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66DA" w:rsidRDefault="001B66DA">
      <w:pPr>
        <w:jc w:val="right"/>
        <w:rPr>
          <w:rFonts w:ascii="Times New Roman" w:hAnsi="Times New Roman"/>
          <w:b/>
          <w:sz w:val="24"/>
          <w:szCs w:val="24"/>
        </w:rPr>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2" o:spid="_x0000_s1026" type="#_x0000_t75" style="position:absolute;left:0;text-align:left;margin-left:.3pt;margin-top:-36.05pt;width:135pt;height:135pt;z-index:-251658240;visibility:visible" wrapcoords="2760 2760 -120 2760 -120 3480 960 4680 -120 5880 -120 9720 360 10440 1200 10440 -120 11160 -120 12240 1560 12360 1440 13440 2760 14280 4440 14280 -120 15360 -120 20280 21600 20280 21600 16800 21360 16680 17040 16200 21600 16200 21600 15360 17040 14280 17640 14280 21600 12120 21600 11160 20400 10440 21600 9720 21600 8640 20160 8520 21600 6960 21600 5760 20640 4680 21600 3480 21600 2760 18840 2760 2760 2760">
            <v:imagedata r:id="rId4" o:title=""/>
            <w10:wrap type="tight"/>
          </v:shape>
        </w:pict>
      </w:r>
      <w:r>
        <w:rPr>
          <w:rFonts w:ascii="Times New Roman" w:hAnsi="Times New Roman"/>
          <w:b/>
          <w:sz w:val="24"/>
          <w:szCs w:val="24"/>
        </w:rPr>
        <w:t>Приложение к приказу № 8  от 15.01.2019г.</w:t>
      </w:r>
    </w:p>
    <w:p w:rsidR="001B66DA" w:rsidRDefault="001B66DA">
      <w:pPr>
        <w:jc w:val="center"/>
        <w:rPr>
          <w:rFonts w:ascii="Times New Roman" w:hAnsi="Times New Roman"/>
          <w:b/>
          <w:sz w:val="36"/>
          <w:szCs w:val="36"/>
        </w:rPr>
      </w:pPr>
      <w:r>
        <w:rPr>
          <w:rFonts w:ascii="Times New Roman" w:hAnsi="Times New Roman"/>
          <w:b/>
          <w:sz w:val="36"/>
          <w:szCs w:val="36"/>
        </w:rPr>
        <w:t xml:space="preserve">План </w:t>
      </w:r>
    </w:p>
    <w:p w:rsidR="001B66DA" w:rsidRDefault="001B66DA">
      <w:pPr>
        <w:spacing w:after="0" w:line="360" w:lineRule="auto"/>
        <w:jc w:val="center"/>
        <w:rPr>
          <w:rFonts w:ascii="Times New Roman" w:hAnsi="Times New Roman"/>
          <w:sz w:val="32"/>
          <w:szCs w:val="32"/>
        </w:rPr>
      </w:pPr>
      <w:r>
        <w:rPr>
          <w:rFonts w:ascii="Times New Roman" w:hAnsi="Times New Roman"/>
          <w:sz w:val="32"/>
          <w:szCs w:val="32"/>
        </w:rPr>
        <w:t xml:space="preserve">противодействия коррупции </w:t>
      </w:r>
    </w:p>
    <w:p w:rsidR="001B66DA" w:rsidRDefault="001B66DA">
      <w:pPr>
        <w:spacing w:after="0" w:line="360" w:lineRule="auto"/>
        <w:jc w:val="center"/>
        <w:rPr>
          <w:rFonts w:ascii="Times New Roman" w:hAnsi="Times New Roman"/>
          <w:sz w:val="32"/>
          <w:szCs w:val="32"/>
        </w:rPr>
      </w:pPr>
      <w:r>
        <w:rPr>
          <w:rFonts w:ascii="Times New Roman" w:hAnsi="Times New Roman"/>
          <w:sz w:val="32"/>
          <w:szCs w:val="32"/>
        </w:rPr>
        <w:t xml:space="preserve">в МКУК «Золотухинский центр досуга и кино «Заря» </w:t>
      </w:r>
    </w:p>
    <w:p w:rsidR="001B66DA" w:rsidRDefault="001B66DA">
      <w:pPr>
        <w:spacing w:after="0" w:line="360" w:lineRule="auto"/>
        <w:jc w:val="center"/>
        <w:rPr>
          <w:rFonts w:ascii="Times New Roman" w:hAnsi="Times New Roman"/>
          <w:sz w:val="32"/>
          <w:szCs w:val="32"/>
        </w:rPr>
      </w:pPr>
      <w:r>
        <w:rPr>
          <w:rFonts w:ascii="Times New Roman" w:hAnsi="Times New Roman"/>
          <w:sz w:val="32"/>
          <w:szCs w:val="32"/>
        </w:rPr>
        <w:t>на 2019-202</w:t>
      </w:r>
      <w:bookmarkStart w:id="0" w:name="_GoBack"/>
      <w:bookmarkEnd w:id="0"/>
      <w:r>
        <w:rPr>
          <w:rFonts w:ascii="Times New Roman" w:hAnsi="Times New Roman"/>
          <w:sz w:val="32"/>
          <w:szCs w:val="32"/>
        </w:rPr>
        <w:t>4 годы</w:t>
      </w:r>
    </w:p>
    <w:p w:rsidR="001B66DA" w:rsidRDefault="001B66DA">
      <w:pPr>
        <w:spacing w:after="0" w:line="360" w:lineRule="auto"/>
        <w:rPr>
          <w:rFonts w:ascii="Times New Roman" w:hAnsi="Times New Roman"/>
          <w:sz w:val="32"/>
          <w:szCs w:val="3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93"/>
        <w:gridCol w:w="7512"/>
        <w:gridCol w:w="8"/>
        <w:gridCol w:w="3200"/>
        <w:gridCol w:w="7"/>
        <w:gridCol w:w="2958"/>
      </w:tblGrid>
      <w:tr w:rsidR="001B66DA" w:rsidRPr="001370EE" w:rsidTr="001370EE">
        <w:tc>
          <w:tcPr>
            <w:tcW w:w="993" w:type="dxa"/>
          </w:tcPr>
          <w:p w:rsidR="001B66DA" w:rsidRPr="001370EE" w:rsidRDefault="001B66DA" w:rsidP="001370EE">
            <w:pPr>
              <w:spacing w:after="0" w:line="360" w:lineRule="auto"/>
              <w:jc w:val="center"/>
              <w:rPr>
                <w:rFonts w:ascii="Times New Roman" w:hAnsi="Times New Roman"/>
                <w:sz w:val="28"/>
                <w:szCs w:val="28"/>
              </w:rPr>
            </w:pPr>
            <w:r w:rsidRPr="001370EE">
              <w:rPr>
                <w:rFonts w:ascii="Times New Roman" w:hAnsi="Times New Roman"/>
                <w:sz w:val="28"/>
                <w:szCs w:val="28"/>
              </w:rPr>
              <w:t>№ п/п</w:t>
            </w:r>
          </w:p>
        </w:tc>
        <w:tc>
          <w:tcPr>
            <w:tcW w:w="7512" w:type="dxa"/>
          </w:tcPr>
          <w:p w:rsidR="001B66DA" w:rsidRPr="001370EE" w:rsidRDefault="001B66DA" w:rsidP="001370EE">
            <w:pPr>
              <w:spacing w:after="0" w:line="360" w:lineRule="auto"/>
              <w:jc w:val="center"/>
              <w:rPr>
                <w:rFonts w:ascii="Times New Roman" w:hAnsi="Times New Roman"/>
                <w:sz w:val="28"/>
                <w:szCs w:val="28"/>
              </w:rPr>
            </w:pPr>
            <w:r w:rsidRPr="001370EE">
              <w:rPr>
                <w:rFonts w:ascii="Times New Roman" w:hAnsi="Times New Roman"/>
                <w:sz w:val="28"/>
                <w:szCs w:val="28"/>
              </w:rPr>
              <w:t>Наименование мероприятий</w:t>
            </w:r>
          </w:p>
        </w:tc>
        <w:tc>
          <w:tcPr>
            <w:tcW w:w="3215" w:type="dxa"/>
            <w:gridSpan w:val="3"/>
          </w:tcPr>
          <w:p w:rsidR="001B66DA" w:rsidRPr="001370EE" w:rsidRDefault="001B66DA" w:rsidP="001370EE">
            <w:pPr>
              <w:spacing w:after="0" w:line="240" w:lineRule="auto"/>
              <w:jc w:val="center"/>
              <w:rPr>
                <w:rFonts w:ascii="Times New Roman" w:hAnsi="Times New Roman"/>
                <w:sz w:val="28"/>
                <w:szCs w:val="28"/>
              </w:rPr>
            </w:pPr>
            <w:r w:rsidRPr="001370EE">
              <w:rPr>
                <w:rFonts w:ascii="Times New Roman" w:hAnsi="Times New Roman"/>
                <w:sz w:val="28"/>
                <w:szCs w:val="28"/>
              </w:rPr>
              <w:t>Ответственные исполнители</w:t>
            </w:r>
          </w:p>
        </w:tc>
        <w:tc>
          <w:tcPr>
            <w:tcW w:w="2958" w:type="dxa"/>
          </w:tcPr>
          <w:p w:rsidR="001B66DA" w:rsidRPr="001370EE" w:rsidRDefault="001B66DA" w:rsidP="001370EE">
            <w:pPr>
              <w:spacing w:after="0" w:line="360" w:lineRule="auto"/>
              <w:jc w:val="center"/>
              <w:rPr>
                <w:rFonts w:ascii="Times New Roman" w:hAnsi="Times New Roman"/>
                <w:sz w:val="28"/>
                <w:szCs w:val="28"/>
              </w:rPr>
            </w:pPr>
            <w:r w:rsidRPr="001370EE">
              <w:rPr>
                <w:rFonts w:ascii="Times New Roman" w:hAnsi="Times New Roman"/>
                <w:sz w:val="28"/>
                <w:szCs w:val="28"/>
              </w:rPr>
              <w:t>Срок исполнения</w:t>
            </w:r>
          </w:p>
        </w:tc>
      </w:tr>
      <w:tr w:rsidR="001B66DA" w:rsidRPr="001370EE" w:rsidTr="001370EE">
        <w:trPr>
          <w:trHeight w:val="455"/>
        </w:trPr>
        <w:tc>
          <w:tcPr>
            <w:tcW w:w="993" w:type="dxa"/>
          </w:tcPr>
          <w:p w:rsidR="001B66DA" w:rsidRPr="001370EE" w:rsidRDefault="001B66DA" w:rsidP="001370EE">
            <w:pPr>
              <w:spacing w:after="0" w:line="360" w:lineRule="auto"/>
              <w:jc w:val="center"/>
              <w:rPr>
                <w:rFonts w:ascii="Times New Roman" w:hAnsi="Times New Roman"/>
                <w:b/>
                <w:sz w:val="28"/>
                <w:szCs w:val="28"/>
              </w:rPr>
            </w:pPr>
            <w:r w:rsidRPr="001370EE">
              <w:rPr>
                <w:rFonts w:ascii="Times New Roman" w:hAnsi="Times New Roman"/>
                <w:b/>
                <w:sz w:val="28"/>
                <w:szCs w:val="28"/>
              </w:rPr>
              <w:t>1</w:t>
            </w:r>
          </w:p>
        </w:tc>
        <w:tc>
          <w:tcPr>
            <w:tcW w:w="13685" w:type="dxa"/>
            <w:gridSpan w:val="5"/>
          </w:tcPr>
          <w:p w:rsidR="001B66DA" w:rsidRPr="001370EE" w:rsidRDefault="001B66DA" w:rsidP="001370EE">
            <w:pPr>
              <w:spacing w:after="0" w:line="240" w:lineRule="auto"/>
              <w:ind w:right="480"/>
              <w:jc w:val="center"/>
              <w:textAlignment w:val="baseline"/>
              <w:rPr>
                <w:rFonts w:ascii="Times New Roman" w:hAnsi="Times New Roman"/>
                <w:sz w:val="28"/>
                <w:szCs w:val="28"/>
                <w:lang w:eastAsia="ru-RU"/>
              </w:rPr>
            </w:pPr>
            <w:r w:rsidRPr="001370EE">
              <w:rPr>
                <w:rFonts w:ascii="Times New Roman" w:hAnsi="Times New Roman"/>
                <w:sz w:val="28"/>
                <w:szCs w:val="28"/>
                <w:lang w:eastAsia="ru-RU"/>
              </w:rPr>
              <w:t>                </w:t>
            </w:r>
            <w:r w:rsidRPr="001370EE">
              <w:rPr>
                <w:rFonts w:ascii="Times New Roman" w:hAnsi="Times New Roman"/>
                <w:b/>
                <w:bCs/>
                <w:sz w:val="28"/>
                <w:szCs w:val="28"/>
                <w:bdr w:val="none" w:sz="0" w:space="0" w:color="auto" w:frame="1"/>
                <w:lang w:eastAsia="ru-RU"/>
              </w:rPr>
              <w:t>Меры по нормативному обеспечению противодействия коррупции</w:t>
            </w:r>
          </w:p>
          <w:p w:rsidR="001B66DA" w:rsidRPr="001370EE" w:rsidRDefault="001B66DA" w:rsidP="001370EE">
            <w:pPr>
              <w:spacing w:after="0"/>
              <w:rPr>
                <w:rFonts w:ascii="Times New Roman" w:hAnsi="Times New Roman"/>
                <w:sz w:val="28"/>
                <w:szCs w:val="28"/>
              </w:rPr>
            </w:pPr>
            <w:r w:rsidRPr="001370EE">
              <w:rPr>
                <w:rFonts w:ascii="Times New Roman" w:hAnsi="Times New Roman"/>
                <w:b/>
                <w:bCs/>
                <w:sz w:val="20"/>
                <w:szCs w:val="20"/>
                <w:bdr w:val="none" w:sz="0" w:space="0" w:color="auto" w:frame="1"/>
                <w:lang w:eastAsia="ru-RU"/>
              </w:rPr>
              <w:t> </w:t>
            </w:r>
          </w:p>
        </w:tc>
      </w:tr>
      <w:tr w:rsidR="001B66DA" w:rsidRPr="001370EE" w:rsidTr="001370EE">
        <w:trPr>
          <w:trHeight w:val="760"/>
        </w:trPr>
        <w:tc>
          <w:tcPr>
            <w:tcW w:w="993" w:type="dxa"/>
          </w:tcPr>
          <w:p w:rsidR="001B66DA" w:rsidRPr="001370EE" w:rsidRDefault="001B66DA" w:rsidP="001370EE">
            <w:pPr>
              <w:spacing w:after="0" w:line="360" w:lineRule="auto"/>
              <w:jc w:val="center"/>
              <w:rPr>
                <w:rFonts w:ascii="Times New Roman" w:hAnsi="Times New Roman"/>
                <w:sz w:val="28"/>
                <w:szCs w:val="28"/>
              </w:rPr>
            </w:pPr>
            <w:r w:rsidRPr="001370EE">
              <w:rPr>
                <w:rFonts w:ascii="Times New Roman" w:hAnsi="Times New Roman"/>
                <w:sz w:val="28"/>
                <w:szCs w:val="28"/>
              </w:rPr>
              <w:t>1.1</w:t>
            </w:r>
          </w:p>
        </w:tc>
        <w:tc>
          <w:tcPr>
            <w:tcW w:w="7520" w:type="dxa"/>
            <w:gridSpan w:val="2"/>
          </w:tcPr>
          <w:p w:rsidR="001B66DA" w:rsidRPr="001370EE" w:rsidRDefault="001B66DA" w:rsidP="001370EE">
            <w:pPr>
              <w:spacing w:after="0"/>
              <w:rPr>
                <w:rFonts w:ascii="Times New Roman" w:hAnsi="Times New Roman"/>
                <w:sz w:val="28"/>
                <w:szCs w:val="28"/>
              </w:rPr>
            </w:pPr>
            <w:r w:rsidRPr="001370EE">
              <w:rPr>
                <w:rFonts w:ascii="Times New Roman" w:hAnsi="Times New Roman"/>
                <w:sz w:val="28"/>
                <w:szCs w:val="28"/>
                <w:lang w:eastAsia="ru-RU"/>
              </w:rPr>
              <w:t>Формирование пакета документов по действующему законодательству, необходимого для организации работы по предупреждению коррупционных проявлений.</w:t>
            </w:r>
          </w:p>
        </w:tc>
        <w:tc>
          <w:tcPr>
            <w:tcW w:w="3200" w:type="dxa"/>
          </w:tcPr>
          <w:p w:rsidR="001B66DA" w:rsidRPr="001370EE" w:rsidRDefault="001B66DA" w:rsidP="001370EE">
            <w:pPr>
              <w:spacing w:after="0" w:line="240" w:lineRule="auto"/>
              <w:rPr>
                <w:rFonts w:ascii="Times New Roman" w:hAnsi="Times New Roman"/>
                <w:sz w:val="14"/>
                <w:szCs w:val="14"/>
                <w:lang w:eastAsia="ru-RU"/>
              </w:rPr>
            </w:pPr>
          </w:p>
          <w:p w:rsidR="001B66DA" w:rsidRPr="001370EE" w:rsidRDefault="001B66DA" w:rsidP="001370EE">
            <w:pPr>
              <w:spacing w:after="0" w:line="240" w:lineRule="auto"/>
              <w:rPr>
                <w:rFonts w:ascii="Times New Roman" w:hAnsi="Times New Roman"/>
                <w:sz w:val="28"/>
                <w:szCs w:val="28"/>
                <w:lang w:eastAsia="ru-RU"/>
              </w:rPr>
            </w:pPr>
            <w:r w:rsidRPr="001370EE">
              <w:rPr>
                <w:rFonts w:ascii="Times New Roman" w:hAnsi="Times New Roman"/>
                <w:sz w:val="28"/>
                <w:szCs w:val="28"/>
                <w:lang w:eastAsia="ru-RU"/>
              </w:rPr>
              <w:t>Руководитель учреждения</w:t>
            </w:r>
          </w:p>
        </w:tc>
        <w:tc>
          <w:tcPr>
            <w:tcW w:w="2965" w:type="dxa"/>
            <w:gridSpan w:val="2"/>
          </w:tcPr>
          <w:p w:rsidR="001B66DA" w:rsidRPr="001370EE" w:rsidRDefault="001B66DA" w:rsidP="001370EE">
            <w:pPr>
              <w:spacing w:after="0" w:line="240" w:lineRule="auto"/>
              <w:rPr>
                <w:rFonts w:ascii="Times New Roman" w:hAnsi="Times New Roman"/>
                <w:sz w:val="14"/>
                <w:szCs w:val="14"/>
                <w:lang w:eastAsia="ru-RU"/>
              </w:rPr>
            </w:pPr>
          </w:p>
          <w:p w:rsidR="001B66DA" w:rsidRPr="001370EE" w:rsidRDefault="001B66DA" w:rsidP="001370EE">
            <w:pPr>
              <w:spacing w:after="0" w:line="240" w:lineRule="auto"/>
              <w:rPr>
                <w:rFonts w:ascii="Times New Roman" w:hAnsi="Times New Roman"/>
                <w:sz w:val="14"/>
                <w:szCs w:val="14"/>
                <w:lang w:eastAsia="ru-RU"/>
              </w:rPr>
            </w:pPr>
            <w:r w:rsidRPr="001370EE">
              <w:rPr>
                <w:rFonts w:ascii="Times New Roman" w:hAnsi="Times New Roman"/>
                <w:sz w:val="28"/>
                <w:szCs w:val="28"/>
              </w:rPr>
              <w:t>В течение срока действия плана</w:t>
            </w:r>
          </w:p>
        </w:tc>
      </w:tr>
      <w:tr w:rsidR="001B66DA" w:rsidRPr="001370EE" w:rsidTr="001370EE">
        <w:trPr>
          <w:trHeight w:val="800"/>
        </w:trPr>
        <w:tc>
          <w:tcPr>
            <w:tcW w:w="993" w:type="dxa"/>
          </w:tcPr>
          <w:p w:rsidR="001B66DA" w:rsidRPr="001370EE" w:rsidRDefault="001B66DA" w:rsidP="001370EE">
            <w:pPr>
              <w:spacing w:after="0" w:line="360" w:lineRule="auto"/>
              <w:jc w:val="center"/>
              <w:rPr>
                <w:rFonts w:ascii="Times New Roman" w:hAnsi="Times New Roman"/>
                <w:sz w:val="28"/>
                <w:szCs w:val="28"/>
              </w:rPr>
            </w:pPr>
            <w:r w:rsidRPr="001370EE">
              <w:rPr>
                <w:rFonts w:ascii="Times New Roman" w:hAnsi="Times New Roman"/>
                <w:sz w:val="28"/>
                <w:szCs w:val="28"/>
              </w:rPr>
              <w:t>1.2</w:t>
            </w:r>
          </w:p>
        </w:tc>
        <w:tc>
          <w:tcPr>
            <w:tcW w:w="7512" w:type="dxa"/>
          </w:tcPr>
          <w:p w:rsidR="001B66DA" w:rsidRPr="001370EE" w:rsidRDefault="001B66DA" w:rsidP="001370EE">
            <w:pPr>
              <w:spacing w:after="0"/>
              <w:rPr>
                <w:rFonts w:ascii="Times New Roman" w:hAnsi="Times New Roman"/>
                <w:sz w:val="14"/>
                <w:szCs w:val="14"/>
                <w:lang w:eastAsia="ru-RU"/>
              </w:rPr>
            </w:pPr>
            <w:r w:rsidRPr="001370EE">
              <w:rPr>
                <w:rFonts w:ascii="Times New Roman" w:hAnsi="Times New Roman"/>
                <w:sz w:val="28"/>
                <w:szCs w:val="28"/>
              </w:rPr>
              <w:t>Обеспечение деятельности комиссии по противодействию коррупции в учреждении.</w:t>
            </w:r>
          </w:p>
        </w:tc>
        <w:tc>
          <w:tcPr>
            <w:tcW w:w="3215" w:type="dxa"/>
            <w:gridSpan w:val="3"/>
          </w:tcPr>
          <w:p w:rsidR="001B66DA" w:rsidRPr="001370EE" w:rsidRDefault="001B66DA" w:rsidP="001370EE">
            <w:pPr>
              <w:spacing w:after="0"/>
              <w:rPr>
                <w:rFonts w:ascii="Times New Roman" w:hAnsi="Times New Roman"/>
                <w:sz w:val="28"/>
                <w:szCs w:val="28"/>
              </w:rPr>
            </w:pPr>
            <w:r w:rsidRPr="001370EE">
              <w:rPr>
                <w:rFonts w:ascii="Times New Roman" w:hAnsi="Times New Roman"/>
                <w:sz w:val="28"/>
                <w:szCs w:val="28"/>
              </w:rPr>
              <w:t>Руководитель учреждения, председатель комиссии</w:t>
            </w:r>
          </w:p>
        </w:tc>
        <w:tc>
          <w:tcPr>
            <w:tcW w:w="2958" w:type="dxa"/>
          </w:tcPr>
          <w:p w:rsidR="001B66DA" w:rsidRPr="001370EE" w:rsidRDefault="001B66DA" w:rsidP="001370EE">
            <w:pPr>
              <w:spacing w:after="0"/>
              <w:rPr>
                <w:rFonts w:ascii="Times New Roman" w:hAnsi="Times New Roman"/>
                <w:sz w:val="28"/>
                <w:szCs w:val="28"/>
              </w:rPr>
            </w:pPr>
            <w:r w:rsidRPr="001370EE">
              <w:rPr>
                <w:rFonts w:ascii="Times New Roman" w:hAnsi="Times New Roman"/>
                <w:sz w:val="28"/>
                <w:szCs w:val="28"/>
              </w:rPr>
              <w:t>В течение срока действия плана</w:t>
            </w:r>
          </w:p>
        </w:tc>
      </w:tr>
      <w:tr w:rsidR="001B66DA" w:rsidRPr="001370EE" w:rsidTr="001370EE">
        <w:tc>
          <w:tcPr>
            <w:tcW w:w="993" w:type="dxa"/>
          </w:tcPr>
          <w:p w:rsidR="001B66DA" w:rsidRPr="001370EE" w:rsidRDefault="001B66DA" w:rsidP="001370EE">
            <w:pPr>
              <w:spacing w:after="0" w:line="360" w:lineRule="auto"/>
              <w:jc w:val="center"/>
              <w:rPr>
                <w:rFonts w:ascii="Times New Roman" w:hAnsi="Times New Roman"/>
                <w:sz w:val="28"/>
                <w:szCs w:val="28"/>
              </w:rPr>
            </w:pPr>
            <w:r w:rsidRPr="001370EE">
              <w:rPr>
                <w:rFonts w:ascii="Times New Roman" w:hAnsi="Times New Roman"/>
                <w:sz w:val="28"/>
                <w:szCs w:val="28"/>
              </w:rPr>
              <w:t>1.3</w:t>
            </w:r>
          </w:p>
        </w:tc>
        <w:tc>
          <w:tcPr>
            <w:tcW w:w="7512" w:type="dxa"/>
          </w:tcPr>
          <w:p w:rsidR="001B66DA" w:rsidRPr="001370EE" w:rsidRDefault="001B66DA" w:rsidP="001370EE">
            <w:pPr>
              <w:spacing w:after="0"/>
              <w:rPr>
                <w:rFonts w:ascii="Times New Roman" w:hAnsi="Times New Roman"/>
                <w:sz w:val="28"/>
                <w:szCs w:val="28"/>
              </w:rPr>
            </w:pPr>
            <w:r w:rsidRPr="001370EE">
              <w:rPr>
                <w:rFonts w:ascii="Times New Roman" w:hAnsi="Times New Roman"/>
                <w:sz w:val="28"/>
                <w:szCs w:val="28"/>
              </w:rPr>
              <w:t>Своевременное предоставление запрашиваемых сведений о ходе реализации мер по противодействию коррупции в учреждении.</w:t>
            </w:r>
          </w:p>
        </w:tc>
        <w:tc>
          <w:tcPr>
            <w:tcW w:w="3215" w:type="dxa"/>
            <w:gridSpan w:val="3"/>
          </w:tcPr>
          <w:p w:rsidR="001B66DA" w:rsidRPr="001370EE" w:rsidRDefault="001B66DA" w:rsidP="001370EE">
            <w:pPr>
              <w:spacing w:after="0"/>
              <w:rPr>
                <w:rFonts w:ascii="Times New Roman" w:hAnsi="Times New Roman"/>
                <w:sz w:val="28"/>
                <w:szCs w:val="28"/>
              </w:rPr>
            </w:pPr>
            <w:r w:rsidRPr="001370EE">
              <w:rPr>
                <w:rFonts w:ascii="Times New Roman" w:hAnsi="Times New Roman"/>
                <w:sz w:val="28"/>
                <w:szCs w:val="28"/>
              </w:rPr>
              <w:t>Руководитель учреждения, председатель комиссии</w:t>
            </w:r>
          </w:p>
        </w:tc>
        <w:tc>
          <w:tcPr>
            <w:tcW w:w="2958" w:type="dxa"/>
          </w:tcPr>
          <w:p w:rsidR="001B66DA" w:rsidRPr="001370EE" w:rsidRDefault="001B66DA" w:rsidP="001370EE">
            <w:pPr>
              <w:spacing w:after="0"/>
              <w:rPr>
                <w:rFonts w:ascii="Times New Roman" w:hAnsi="Times New Roman"/>
                <w:sz w:val="28"/>
                <w:szCs w:val="28"/>
              </w:rPr>
            </w:pPr>
            <w:r w:rsidRPr="001370EE">
              <w:rPr>
                <w:rFonts w:ascii="Times New Roman" w:hAnsi="Times New Roman"/>
                <w:sz w:val="28"/>
                <w:szCs w:val="28"/>
              </w:rPr>
              <w:t>по требованию</w:t>
            </w:r>
          </w:p>
        </w:tc>
      </w:tr>
      <w:tr w:rsidR="001B66DA" w:rsidRPr="001370EE" w:rsidTr="001370EE">
        <w:tc>
          <w:tcPr>
            <w:tcW w:w="993" w:type="dxa"/>
          </w:tcPr>
          <w:p w:rsidR="001B66DA" w:rsidRPr="001370EE" w:rsidRDefault="001B66DA" w:rsidP="001370EE">
            <w:pPr>
              <w:spacing w:after="0" w:line="360" w:lineRule="auto"/>
              <w:jc w:val="center"/>
              <w:rPr>
                <w:rFonts w:ascii="Times New Roman" w:hAnsi="Times New Roman"/>
                <w:sz w:val="28"/>
                <w:szCs w:val="28"/>
              </w:rPr>
            </w:pPr>
            <w:r w:rsidRPr="001370EE">
              <w:rPr>
                <w:rFonts w:ascii="Times New Roman" w:hAnsi="Times New Roman"/>
                <w:sz w:val="28"/>
                <w:szCs w:val="28"/>
              </w:rPr>
              <w:t>1.4</w:t>
            </w:r>
          </w:p>
        </w:tc>
        <w:tc>
          <w:tcPr>
            <w:tcW w:w="7512" w:type="dxa"/>
          </w:tcPr>
          <w:p w:rsidR="001B66DA" w:rsidRPr="001370EE" w:rsidRDefault="001B66DA" w:rsidP="001370EE">
            <w:pPr>
              <w:spacing w:after="0"/>
              <w:rPr>
                <w:rFonts w:ascii="Times New Roman" w:hAnsi="Times New Roman"/>
                <w:sz w:val="28"/>
                <w:szCs w:val="28"/>
              </w:rPr>
            </w:pPr>
            <w:r w:rsidRPr="001370EE">
              <w:rPr>
                <w:rFonts w:ascii="Times New Roman" w:hAnsi="Times New Roman"/>
                <w:sz w:val="28"/>
                <w:szCs w:val="28"/>
              </w:rPr>
              <w:t>Осуществление контроля за исполнением плана противодействия коррупции.</w:t>
            </w:r>
          </w:p>
        </w:tc>
        <w:tc>
          <w:tcPr>
            <w:tcW w:w="3215" w:type="dxa"/>
            <w:gridSpan w:val="3"/>
          </w:tcPr>
          <w:p w:rsidR="001B66DA" w:rsidRPr="001370EE" w:rsidRDefault="001B66DA" w:rsidP="001370EE">
            <w:pPr>
              <w:spacing w:after="0"/>
              <w:rPr>
                <w:rFonts w:ascii="Times New Roman" w:hAnsi="Times New Roman"/>
                <w:sz w:val="28"/>
                <w:szCs w:val="28"/>
              </w:rPr>
            </w:pPr>
            <w:r w:rsidRPr="001370EE">
              <w:rPr>
                <w:rFonts w:ascii="Times New Roman" w:hAnsi="Times New Roman"/>
                <w:sz w:val="28"/>
                <w:szCs w:val="28"/>
              </w:rPr>
              <w:t>Руководитель учреждения</w:t>
            </w:r>
          </w:p>
        </w:tc>
        <w:tc>
          <w:tcPr>
            <w:tcW w:w="2958" w:type="dxa"/>
          </w:tcPr>
          <w:p w:rsidR="001B66DA" w:rsidRPr="001370EE" w:rsidRDefault="001B66DA" w:rsidP="001370EE">
            <w:pPr>
              <w:spacing w:after="0"/>
              <w:rPr>
                <w:rFonts w:ascii="Times New Roman" w:hAnsi="Times New Roman"/>
                <w:sz w:val="28"/>
                <w:szCs w:val="28"/>
              </w:rPr>
            </w:pPr>
            <w:r w:rsidRPr="001370EE">
              <w:rPr>
                <w:rFonts w:ascii="Times New Roman" w:hAnsi="Times New Roman"/>
                <w:sz w:val="28"/>
                <w:szCs w:val="28"/>
              </w:rPr>
              <w:t>В течение срока действия плана</w:t>
            </w:r>
          </w:p>
        </w:tc>
      </w:tr>
      <w:tr w:rsidR="001B66DA" w:rsidRPr="001370EE" w:rsidTr="001370EE">
        <w:trPr>
          <w:trHeight w:val="380"/>
        </w:trPr>
        <w:tc>
          <w:tcPr>
            <w:tcW w:w="993" w:type="dxa"/>
          </w:tcPr>
          <w:p w:rsidR="001B66DA" w:rsidRPr="001370EE" w:rsidRDefault="001B66DA" w:rsidP="001370EE">
            <w:pPr>
              <w:spacing w:after="0" w:line="360" w:lineRule="auto"/>
              <w:jc w:val="center"/>
              <w:rPr>
                <w:rFonts w:ascii="Times New Roman" w:hAnsi="Times New Roman"/>
                <w:b/>
                <w:sz w:val="28"/>
                <w:szCs w:val="28"/>
              </w:rPr>
            </w:pPr>
            <w:r w:rsidRPr="001370EE">
              <w:rPr>
                <w:rFonts w:ascii="Times New Roman" w:hAnsi="Times New Roman"/>
                <w:b/>
                <w:sz w:val="28"/>
                <w:szCs w:val="28"/>
              </w:rPr>
              <w:t>2</w:t>
            </w:r>
          </w:p>
        </w:tc>
        <w:tc>
          <w:tcPr>
            <w:tcW w:w="13685" w:type="dxa"/>
            <w:gridSpan w:val="5"/>
          </w:tcPr>
          <w:p w:rsidR="001B66DA" w:rsidRPr="001370EE" w:rsidRDefault="001B66DA" w:rsidP="001370EE">
            <w:pPr>
              <w:spacing w:after="0"/>
              <w:jc w:val="center"/>
              <w:rPr>
                <w:rFonts w:ascii="Times New Roman" w:hAnsi="Times New Roman"/>
                <w:b/>
                <w:sz w:val="28"/>
                <w:szCs w:val="28"/>
              </w:rPr>
            </w:pPr>
            <w:r w:rsidRPr="001370EE">
              <w:rPr>
                <w:rFonts w:ascii="Times New Roman" w:hAnsi="Times New Roman"/>
                <w:b/>
                <w:sz w:val="28"/>
                <w:szCs w:val="28"/>
              </w:rPr>
              <w:t>Антикоррупционный мониторинг</w:t>
            </w:r>
          </w:p>
        </w:tc>
      </w:tr>
      <w:tr w:rsidR="001B66DA" w:rsidRPr="001370EE" w:rsidTr="001370EE">
        <w:trPr>
          <w:trHeight w:val="240"/>
        </w:trPr>
        <w:tc>
          <w:tcPr>
            <w:tcW w:w="993" w:type="dxa"/>
          </w:tcPr>
          <w:p w:rsidR="001B66DA" w:rsidRPr="001370EE" w:rsidRDefault="001B66DA" w:rsidP="001370EE">
            <w:pPr>
              <w:spacing w:after="0" w:line="360" w:lineRule="auto"/>
              <w:jc w:val="center"/>
              <w:rPr>
                <w:rFonts w:ascii="Times New Roman" w:hAnsi="Times New Roman"/>
                <w:sz w:val="28"/>
                <w:szCs w:val="28"/>
              </w:rPr>
            </w:pPr>
            <w:r w:rsidRPr="001370EE">
              <w:rPr>
                <w:rFonts w:ascii="Times New Roman" w:hAnsi="Times New Roman"/>
                <w:sz w:val="28"/>
                <w:szCs w:val="28"/>
              </w:rPr>
              <w:t>2.1</w:t>
            </w:r>
          </w:p>
        </w:tc>
        <w:tc>
          <w:tcPr>
            <w:tcW w:w="7512" w:type="dxa"/>
          </w:tcPr>
          <w:p w:rsidR="001B66DA" w:rsidRPr="001370EE" w:rsidRDefault="001B66DA" w:rsidP="001370EE">
            <w:pPr>
              <w:spacing w:after="0"/>
              <w:rPr>
                <w:rFonts w:ascii="Times New Roman" w:hAnsi="Times New Roman"/>
                <w:sz w:val="28"/>
                <w:szCs w:val="28"/>
              </w:rPr>
            </w:pPr>
            <w:r w:rsidRPr="001370EE">
              <w:rPr>
                <w:rFonts w:ascii="Times New Roman" w:hAnsi="Times New Roman"/>
                <w:sz w:val="28"/>
                <w:szCs w:val="28"/>
                <w:lang w:eastAsia="ru-RU"/>
              </w:rPr>
              <w:t>Включение  вопросов по реализации антикоррупционных мер при проведении  мониторинга деятельности  учреждения</w:t>
            </w:r>
          </w:p>
        </w:tc>
        <w:tc>
          <w:tcPr>
            <w:tcW w:w="3215" w:type="dxa"/>
            <w:gridSpan w:val="3"/>
          </w:tcPr>
          <w:p w:rsidR="001B66DA" w:rsidRPr="001370EE" w:rsidRDefault="001B66DA" w:rsidP="001370EE">
            <w:pPr>
              <w:spacing w:after="0"/>
              <w:rPr>
                <w:rFonts w:ascii="Times New Roman" w:hAnsi="Times New Roman"/>
                <w:sz w:val="28"/>
                <w:szCs w:val="28"/>
              </w:rPr>
            </w:pPr>
            <w:r w:rsidRPr="001370EE">
              <w:rPr>
                <w:rFonts w:ascii="Times New Roman" w:hAnsi="Times New Roman"/>
                <w:sz w:val="28"/>
                <w:szCs w:val="28"/>
              </w:rPr>
              <w:t>Руководитель учреждения</w:t>
            </w:r>
          </w:p>
        </w:tc>
        <w:tc>
          <w:tcPr>
            <w:tcW w:w="2958" w:type="dxa"/>
          </w:tcPr>
          <w:p w:rsidR="001B66DA" w:rsidRPr="001370EE" w:rsidRDefault="001B66DA" w:rsidP="001370EE">
            <w:pPr>
              <w:spacing w:after="0"/>
              <w:rPr>
                <w:rFonts w:ascii="Times New Roman" w:hAnsi="Times New Roman"/>
                <w:sz w:val="28"/>
                <w:szCs w:val="28"/>
              </w:rPr>
            </w:pPr>
            <w:r w:rsidRPr="001370EE">
              <w:rPr>
                <w:rFonts w:ascii="Times New Roman" w:hAnsi="Times New Roman"/>
                <w:sz w:val="28"/>
                <w:szCs w:val="28"/>
              </w:rPr>
              <w:t>В конце года</w:t>
            </w:r>
          </w:p>
        </w:tc>
      </w:tr>
      <w:tr w:rsidR="001B66DA" w:rsidRPr="001370EE" w:rsidTr="001370EE">
        <w:trPr>
          <w:trHeight w:val="371"/>
        </w:trPr>
        <w:tc>
          <w:tcPr>
            <w:tcW w:w="993" w:type="dxa"/>
          </w:tcPr>
          <w:p w:rsidR="001B66DA" w:rsidRPr="001370EE" w:rsidRDefault="001B66DA" w:rsidP="001370EE">
            <w:pPr>
              <w:spacing w:after="0" w:line="360" w:lineRule="auto"/>
              <w:jc w:val="center"/>
              <w:rPr>
                <w:rFonts w:ascii="Times New Roman" w:hAnsi="Times New Roman"/>
                <w:sz w:val="28"/>
                <w:szCs w:val="28"/>
              </w:rPr>
            </w:pPr>
            <w:r w:rsidRPr="001370EE">
              <w:rPr>
                <w:rFonts w:ascii="Times New Roman" w:hAnsi="Times New Roman"/>
                <w:sz w:val="28"/>
                <w:szCs w:val="28"/>
              </w:rPr>
              <w:t>2.2</w:t>
            </w:r>
          </w:p>
        </w:tc>
        <w:tc>
          <w:tcPr>
            <w:tcW w:w="7512" w:type="dxa"/>
          </w:tcPr>
          <w:p w:rsidR="001B66DA" w:rsidRPr="001370EE" w:rsidRDefault="001B66DA" w:rsidP="001370EE">
            <w:pPr>
              <w:spacing w:after="0"/>
              <w:rPr>
                <w:rFonts w:ascii="Times New Roman" w:hAnsi="Times New Roman"/>
                <w:sz w:val="28"/>
                <w:szCs w:val="28"/>
              </w:rPr>
            </w:pPr>
            <w:r w:rsidRPr="001370EE">
              <w:rPr>
                <w:rFonts w:ascii="Times New Roman" w:hAnsi="Times New Roman"/>
                <w:sz w:val="28"/>
                <w:szCs w:val="28"/>
                <w:lang w:eastAsia="ru-RU"/>
              </w:rPr>
              <w:t>Ежегодный анализ причин и условий, способствующих совершению правонарушений, создающих условия для коррупции и коррупционных факторов</w:t>
            </w:r>
          </w:p>
        </w:tc>
        <w:tc>
          <w:tcPr>
            <w:tcW w:w="3215" w:type="dxa"/>
            <w:gridSpan w:val="3"/>
          </w:tcPr>
          <w:p w:rsidR="001B66DA" w:rsidRPr="001370EE" w:rsidRDefault="001B66DA" w:rsidP="001370EE">
            <w:pPr>
              <w:spacing w:after="0"/>
              <w:rPr>
                <w:rFonts w:ascii="Times New Roman" w:hAnsi="Times New Roman"/>
                <w:sz w:val="28"/>
                <w:szCs w:val="28"/>
              </w:rPr>
            </w:pPr>
            <w:r w:rsidRPr="001370EE">
              <w:rPr>
                <w:rFonts w:ascii="Times New Roman" w:hAnsi="Times New Roman"/>
                <w:sz w:val="28"/>
                <w:szCs w:val="28"/>
              </w:rPr>
              <w:t>Руководитель учреждения</w:t>
            </w:r>
          </w:p>
        </w:tc>
        <w:tc>
          <w:tcPr>
            <w:tcW w:w="2958" w:type="dxa"/>
          </w:tcPr>
          <w:p w:rsidR="001B66DA" w:rsidRPr="001370EE" w:rsidRDefault="001B66DA" w:rsidP="001370EE">
            <w:pPr>
              <w:spacing w:after="0"/>
              <w:rPr>
                <w:rFonts w:ascii="Times New Roman" w:hAnsi="Times New Roman"/>
                <w:sz w:val="28"/>
                <w:szCs w:val="28"/>
              </w:rPr>
            </w:pPr>
            <w:r w:rsidRPr="001370EE">
              <w:rPr>
                <w:rFonts w:ascii="Times New Roman" w:hAnsi="Times New Roman"/>
                <w:sz w:val="28"/>
                <w:szCs w:val="28"/>
              </w:rPr>
              <w:t>В конце года</w:t>
            </w:r>
          </w:p>
        </w:tc>
      </w:tr>
      <w:tr w:rsidR="001B66DA" w:rsidRPr="001370EE" w:rsidTr="001370EE">
        <w:trPr>
          <w:trHeight w:val="371"/>
        </w:trPr>
        <w:tc>
          <w:tcPr>
            <w:tcW w:w="993" w:type="dxa"/>
          </w:tcPr>
          <w:p w:rsidR="001B66DA" w:rsidRPr="001370EE" w:rsidRDefault="001B66DA" w:rsidP="001370EE">
            <w:pPr>
              <w:spacing w:after="0" w:line="360" w:lineRule="auto"/>
              <w:jc w:val="center"/>
              <w:rPr>
                <w:rFonts w:ascii="Times New Roman" w:hAnsi="Times New Roman"/>
                <w:b/>
                <w:sz w:val="28"/>
                <w:szCs w:val="28"/>
              </w:rPr>
            </w:pPr>
            <w:r w:rsidRPr="001370EE">
              <w:rPr>
                <w:rFonts w:ascii="Times New Roman" w:hAnsi="Times New Roman"/>
                <w:b/>
                <w:sz w:val="28"/>
                <w:szCs w:val="28"/>
              </w:rPr>
              <w:t>3</w:t>
            </w:r>
          </w:p>
        </w:tc>
        <w:tc>
          <w:tcPr>
            <w:tcW w:w="13685" w:type="dxa"/>
            <w:gridSpan w:val="5"/>
          </w:tcPr>
          <w:p w:rsidR="001B66DA" w:rsidRPr="001370EE" w:rsidRDefault="001B66DA" w:rsidP="001370EE">
            <w:pPr>
              <w:spacing w:after="0"/>
              <w:jc w:val="center"/>
              <w:rPr>
                <w:rFonts w:ascii="Times New Roman" w:hAnsi="Times New Roman"/>
                <w:sz w:val="28"/>
                <w:szCs w:val="28"/>
              </w:rPr>
            </w:pPr>
            <w:r w:rsidRPr="001370EE">
              <w:rPr>
                <w:rFonts w:ascii="Times New Roman" w:hAnsi="Times New Roman"/>
                <w:b/>
                <w:sz w:val="28"/>
                <w:szCs w:val="28"/>
              </w:rPr>
              <w:t>Антикоррупционное образование сотрудников</w:t>
            </w:r>
          </w:p>
        </w:tc>
      </w:tr>
      <w:tr w:rsidR="001B66DA" w:rsidRPr="001370EE" w:rsidTr="001370EE">
        <w:trPr>
          <w:trHeight w:val="1540"/>
        </w:trPr>
        <w:tc>
          <w:tcPr>
            <w:tcW w:w="993" w:type="dxa"/>
          </w:tcPr>
          <w:p w:rsidR="001B66DA" w:rsidRPr="001370EE" w:rsidRDefault="001B66DA" w:rsidP="001370EE">
            <w:pPr>
              <w:spacing w:after="0" w:line="360" w:lineRule="auto"/>
              <w:jc w:val="center"/>
              <w:rPr>
                <w:rFonts w:ascii="Times New Roman" w:hAnsi="Times New Roman"/>
                <w:sz w:val="28"/>
                <w:szCs w:val="28"/>
              </w:rPr>
            </w:pPr>
            <w:r w:rsidRPr="001370EE">
              <w:rPr>
                <w:rFonts w:ascii="Times New Roman" w:hAnsi="Times New Roman"/>
                <w:sz w:val="28"/>
                <w:szCs w:val="28"/>
              </w:rPr>
              <w:t>3.1</w:t>
            </w:r>
          </w:p>
        </w:tc>
        <w:tc>
          <w:tcPr>
            <w:tcW w:w="7512" w:type="dxa"/>
          </w:tcPr>
          <w:p w:rsidR="001B66DA" w:rsidRPr="001370EE" w:rsidRDefault="001B66DA" w:rsidP="001370EE">
            <w:pPr>
              <w:spacing w:after="0"/>
              <w:rPr>
                <w:rFonts w:ascii="Times New Roman" w:hAnsi="Times New Roman"/>
                <w:sz w:val="28"/>
                <w:szCs w:val="28"/>
              </w:rPr>
            </w:pPr>
            <w:r w:rsidRPr="001370EE">
              <w:rPr>
                <w:rFonts w:ascii="Times New Roman" w:hAnsi="Times New Roman"/>
                <w:sz w:val="28"/>
                <w:szCs w:val="28"/>
                <w:lang w:eastAsia="ru-RU"/>
              </w:rPr>
              <w:t>Правовое просвещение и образование сотрудников, направленное на формирование нетерпимости к коррупционным проявлениям, формирование активной гражданской позиции.</w:t>
            </w:r>
          </w:p>
        </w:tc>
        <w:tc>
          <w:tcPr>
            <w:tcW w:w="3215" w:type="dxa"/>
            <w:gridSpan w:val="3"/>
          </w:tcPr>
          <w:p w:rsidR="001B66DA" w:rsidRPr="001370EE" w:rsidRDefault="001B66DA" w:rsidP="001370EE">
            <w:pPr>
              <w:spacing w:after="0"/>
              <w:rPr>
                <w:rFonts w:ascii="Times New Roman" w:hAnsi="Times New Roman"/>
                <w:sz w:val="28"/>
                <w:szCs w:val="28"/>
              </w:rPr>
            </w:pPr>
            <w:r w:rsidRPr="001370EE">
              <w:rPr>
                <w:rFonts w:ascii="Times New Roman" w:hAnsi="Times New Roman"/>
                <w:sz w:val="28"/>
                <w:szCs w:val="28"/>
              </w:rPr>
              <w:t>Руководитель учреждения</w:t>
            </w:r>
          </w:p>
        </w:tc>
        <w:tc>
          <w:tcPr>
            <w:tcW w:w="2958" w:type="dxa"/>
          </w:tcPr>
          <w:p w:rsidR="001B66DA" w:rsidRPr="001370EE" w:rsidRDefault="001B66DA" w:rsidP="001370EE">
            <w:pPr>
              <w:spacing w:after="0"/>
              <w:rPr>
                <w:rFonts w:ascii="Times New Roman" w:hAnsi="Times New Roman"/>
                <w:sz w:val="28"/>
                <w:szCs w:val="28"/>
              </w:rPr>
            </w:pPr>
            <w:r w:rsidRPr="001370EE">
              <w:rPr>
                <w:rFonts w:ascii="Times New Roman" w:hAnsi="Times New Roman"/>
                <w:sz w:val="28"/>
                <w:szCs w:val="28"/>
              </w:rPr>
              <w:t xml:space="preserve">Постоянно </w:t>
            </w:r>
          </w:p>
        </w:tc>
      </w:tr>
      <w:tr w:rsidR="001B66DA" w:rsidRPr="001370EE" w:rsidTr="001370EE">
        <w:trPr>
          <w:trHeight w:val="720"/>
        </w:trPr>
        <w:tc>
          <w:tcPr>
            <w:tcW w:w="993" w:type="dxa"/>
          </w:tcPr>
          <w:p w:rsidR="001B66DA" w:rsidRPr="001370EE" w:rsidRDefault="001B66DA" w:rsidP="001370EE">
            <w:pPr>
              <w:spacing w:after="0" w:line="360" w:lineRule="auto"/>
              <w:jc w:val="center"/>
              <w:rPr>
                <w:rFonts w:ascii="Times New Roman" w:hAnsi="Times New Roman"/>
                <w:sz w:val="28"/>
                <w:szCs w:val="28"/>
              </w:rPr>
            </w:pPr>
            <w:r w:rsidRPr="001370EE">
              <w:rPr>
                <w:rFonts w:ascii="Times New Roman" w:hAnsi="Times New Roman"/>
                <w:sz w:val="28"/>
                <w:szCs w:val="28"/>
              </w:rPr>
              <w:t>3.2</w:t>
            </w:r>
          </w:p>
        </w:tc>
        <w:tc>
          <w:tcPr>
            <w:tcW w:w="7512" w:type="dxa"/>
          </w:tcPr>
          <w:p w:rsidR="001B66DA" w:rsidRPr="001370EE" w:rsidRDefault="001B66DA" w:rsidP="001370EE">
            <w:pPr>
              <w:spacing w:after="300" w:line="240" w:lineRule="auto"/>
              <w:textAlignment w:val="baseline"/>
              <w:rPr>
                <w:rFonts w:ascii="Times New Roman" w:hAnsi="Times New Roman"/>
                <w:sz w:val="28"/>
                <w:szCs w:val="28"/>
                <w:lang w:eastAsia="ru-RU"/>
              </w:rPr>
            </w:pPr>
            <w:r w:rsidRPr="001370EE">
              <w:rPr>
                <w:rFonts w:ascii="Times New Roman" w:hAnsi="Times New Roman"/>
                <w:sz w:val="28"/>
                <w:szCs w:val="28"/>
                <w:lang w:eastAsia="ru-RU"/>
              </w:rPr>
              <w:t xml:space="preserve">Систематизация опыта работы отдельных работников по противодействию коррупции. </w:t>
            </w:r>
          </w:p>
        </w:tc>
        <w:tc>
          <w:tcPr>
            <w:tcW w:w="3215" w:type="dxa"/>
            <w:gridSpan w:val="3"/>
          </w:tcPr>
          <w:p w:rsidR="001B66DA" w:rsidRPr="001370EE" w:rsidRDefault="001B66DA" w:rsidP="001370EE">
            <w:pPr>
              <w:spacing w:after="0" w:line="240" w:lineRule="auto"/>
              <w:rPr>
                <w:rFonts w:ascii="Times New Roman" w:hAnsi="Times New Roman"/>
                <w:sz w:val="28"/>
                <w:szCs w:val="28"/>
              </w:rPr>
            </w:pPr>
            <w:r w:rsidRPr="001370EE">
              <w:rPr>
                <w:rFonts w:ascii="Times New Roman" w:hAnsi="Times New Roman"/>
                <w:sz w:val="28"/>
                <w:szCs w:val="28"/>
              </w:rPr>
              <w:t>Руководитель учреждения</w:t>
            </w:r>
          </w:p>
        </w:tc>
        <w:tc>
          <w:tcPr>
            <w:tcW w:w="2958" w:type="dxa"/>
          </w:tcPr>
          <w:p w:rsidR="001B66DA" w:rsidRPr="001370EE" w:rsidRDefault="001B66DA" w:rsidP="001370EE">
            <w:pPr>
              <w:spacing w:after="0" w:line="240" w:lineRule="auto"/>
              <w:rPr>
                <w:rFonts w:ascii="Times New Roman" w:hAnsi="Times New Roman"/>
                <w:sz w:val="28"/>
                <w:szCs w:val="28"/>
              </w:rPr>
            </w:pPr>
            <w:r w:rsidRPr="001370EE">
              <w:rPr>
                <w:rFonts w:ascii="Times New Roman" w:hAnsi="Times New Roman"/>
                <w:sz w:val="28"/>
                <w:szCs w:val="28"/>
              </w:rPr>
              <w:t>По необходимости</w:t>
            </w:r>
          </w:p>
        </w:tc>
      </w:tr>
      <w:tr w:rsidR="001B66DA" w:rsidRPr="001370EE" w:rsidTr="001370EE">
        <w:trPr>
          <w:trHeight w:val="2280"/>
        </w:trPr>
        <w:tc>
          <w:tcPr>
            <w:tcW w:w="993" w:type="dxa"/>
          </w:tcPr>
          <w:p w:rsidR="001B66DA" w:rsidRPr="001370EE" w:rsidRDefault="001B66DA" w:rsidP="001370EE">
            <w:pPr>
              <w:spacing w:after="0" w:line="360" w:lineRule="auto"/>
              <w:jc w:val="center"/>
              <w:rPr>
                <w:rFonts w:ascii="Times New Roman" w:hAnsi="Times New Roman"/>
                <w:sz w:val="28"/>
                <w:szCs w:val="28"/>
              </w:rPr>
            </w:pPr>
            <w:r w:rsidRPr="001370EE">
              <w:rPr>
                <w:rFonts w:ascii="Times New Roman" w:hAnsi="Times New Roman"/>
                <w:sz w:val="28"/>
                <w:szCs w:val="28"/>
              </w:rPr>
              <w:t>3.3</w:t>
            </w:r>
          </w:p>
        </w:tc>
        <w:tc>
          <w:tcPr>
            <w:tcW w:w="7512" w:type="dxa"/>
          </w:tcPr>
          <w:p w:rsidR="001B66DA" w:rsidRPr="001370EE" w:rsidRDefault="001B66DA" w:rsidP="001370EE">
            <w:pPr>
              <w:spacing w:after="300" w:line="240" w:lineRule="auto"/>
              <w:textAlignment w:val="baseline"/>
              <w:rPr>
                <w:rFonts w:ascii="Times New Roman" w:hAnsi="Times New Roman"/>
                <w:sz w:val="28"/>
                <w:szCs w:val="28"/>
                <w:lang w:eastAsia="ru-RU"/>
              </w:rPr>
            </w:pPr>
            <w:r w:rsidRPr="001370EE">
              <w:rPr>
                <w:rFonts w:ascii="Times New Roman" w:hAnsi="Times New Roman"/>
                <w:sz w:val="28"/>
                <w:szCs w:val="28"/>
                <w:lang w:eastAsia="ru-RU"/>
              </w:rPr>
              <w:t>Проведение с сотрудниками круглых столов, информационно-просветительских встреч, консультаций по вопросам антикоррупционного законодательства, соблюдения норм этики и морали при оказании услуг населению, разработка локальных актов, устанавливающих нормы служебного поведения работника учреждения, проведение консультаций по вопросам их применения.</w:t>
            </w:r>
          </w:p>
        </w:tc>
        <w:tc>
          <w:tcPr>
            <w:tcW w:w="3215" w:type="dxa"/>
            <w:gridSpan w:val="3"/>
          </w:tcPr>
          <w:p w:rsidR="001B66DA" w:rsidRPr="001370EE" w:rsidRDefault="001B66DA" w:rsidP="001370EE">
            <w:pPr>
              <w:spacing w:after="0" w:line="240" w:lineRule="auto"/>
              <w:rPr>
                <w:rFonts w:ascii="Times New Roman" w:hAnsi="Times New Roman"/>
                <w:sz w:val="28"/>
                <w:szCs w:val="28"/>
              </w:rPr>
            </w:pPr>
            <w:r w:rsidRPr="001370EE">
              <w:rPr>
                <w:rFonts w:ascii="Times New Roman" w:hAnsi="Times New Roman"/>
                <w:sz w:val="28"/>
                <w:szCs w:val="28"/>
              </w:rPr>
              <w:t>Руководитель учреждения</w:t>
            </w:r>
          </w:p>
        </w:tc>
        <w:tc>
          <w:tcPr>
            <w:tcW w:w="2958" w:type="dxa"/>
          </w:tcPr>
          <w:p w:rsidR="001B66DA" w:rsidRPr="001370EE" w:rsidRDefault="001B66DA" w:rsidP="001370EE">
            <w:pPr>
              <w:spacing w:after="0" w:line="240" w:lineRule="auto"/>
              <w:rPr>
                <w:rFonts w:ascii="Times New Roman" w:hAnsi="Times New Roman"/>
                <w:sz w:val="28"/>
                <w:szCs w:val="28"/>
              </w:rPr>
            </w:pPr>
            <w:r w:rsidRPr="001370EE">
              <w:rPr>
                <w:rFonts w:ascii="Times New Roman" w:hAnsi="Times New Roman"/>
                <w:sz w:val="28"/>
                <w:szCs w:val="28"/>
              </w:rPr>
              <w:t>По необходимости</w:t>
            </w:r>
          </w:p>
        </w:tc>
      </w:tr>
      <w:tr w:rsidR="001B66DA" w:rsidRPr="001370EE" w:rsidTr="001370EE">
        <w:trPr>
          <w:trHeight w:val="420"/>
        </w:trPr>
        <w:tc>
          <w:tcPr>
            <w:tcW w:w="993" w:type="dxa"/>
          </w:tcPr>
          <w:p w:rsidR="001B66DA" w:rsidRPr="001370EE" w:rsidRDefault="001B66DA" w:rsidP="001370EE">
            <w:pPr>
              <w:spacing w:after="0" w:line="360" w:lineRule="auto"/>
              <w:jc w:val="center"/>
              <w:rPr>
                <w:rFonts w:ascii="Times New Roman" w:hAnsi="Times New Roman"/>
                <w:sz w:val="28"/>
                <w:szCs w:val="28"/>
              </w:rPr>
            </w:pPr>
            <w:r w:rsidRPr="001370EE">
              <w:rPr>
                <w:rFonts w:ascii="Times New Roman" w:hAnsi="Times New Roman"/>
                <w:sz w:val="28"/>
                <w:szCs w:val="28"/>
              </w:rPr>
              <w:t>3.4</w:t>
            </w:r>
          </w:p>
        </w:tc>
        <w:tc>
          <w:tcPr>
            <w:tcW w:w="7512" w:type="dxa"/>
          </w:tcPr>
          <w:p w:rsidR="001B66DA" w:rsidRPr="001370EE" w:rsidRDefault="001B66DA" w:rsidP="001370EE">
            <w:pPr>
              <w:spacing w:after="300" w:line="240" w:lineRule="auto"/>
              <w:textAlignment w:val="baseline"/>
              <w:rPr>
                <w:rFonts w:ascii="Times New Roman" w:hAnsi="Times New Roman"/>
                <w:sz w:val="28"/>
                <w:szCs w:val="28"/>
                <w:lang w:eastAsia="ru-RU"/>
              </w:rPr>
            </w:pPr>
            <w:r w:rsidRPr="001370EE">
              <w:rPr>
                <w:rFonts w:ascii="Times New Roman" w:hAnsi="Times New Roman"/>
                <w:sz w:val="28"/>
                <w:szCs w:val="28"/>
                <w:lang w:eastAsia="ru-RU"/>
              </w:rPr>
              <w:t>Привлечение к дисциплинарной ответственности сотрудников учреждения, не принимающих должных мер по обеспечению исполнения антикоррупционного законодательства</w:t>
            </w:r>
          </w:p>
        </w:tc>
        <w:tc>
          <w:tcPr>
            <w:tcW w:w="3215" w:type="dxa"/>
            <w:gridSpan w:val="3"/>
          </w:tcPr>
          <w:p w:rsidR="001B66DA" w:rsidRPr="001370EE" w:rsidRDefault="001B66DA" w:rsidP="001370EE">
            <w:pPr>
              <w:spacing w:after="0" w:line="240" w:lineRule="auto"/>
              <w:rPr>
                <w:rFonts w:ascii="Times New Roman" w:hAnsi="Times New Roman"/>
                <w:sz w:val="28"/>
                <w:szCs w:val="28"/>
              </w:rPr>
            </w:pPr>
            <w:r w:rsidRPr="001370EE">
              <w:rPr>
                <w:rFonts w:ascii="Times New Roman" w:hAnsi="Times New Roman"/>
                <w:sz w:val="28"/>
                <w:szCs w:val="28"/>
              </w:rPr>
              <w:t>Руководитель учреждения</w:t>
            </w:r>
          </w:p>
        </w:tc>
        <w:tc>
          <w:tcPr>
            <w:tcW w:w="2958" w:type="dxa"/>
          </w:tcPr>
          <w:p w:rsidR="001B66DA" w:rsidRPr="001370EE" w:rsidRDefault="001B66DA" w:rsidP="001370EE">
            <w:pPr>
              <w:spacing w:after="0" w:line="240" w:lineRule="auto"/>
              <w:rPr>
                <w:rFonts w:ascii="Times New Roman" w:hAnsi="Times New Roman"/>
                <w:sz w:val="28"/>
                <w:szCs w:val="28"/>
              </w:rPr>
            </w:pPr>
          </w:p>
        </w:tc>
      </w:tr>
      <w:tr w:rsidR="001B66DA" w:rsidRPr="001370EE" w:rsidTr="001370EE">
        <w:trPr>
          <w:trHeight w:val="3180"/>
        </w:trPr>
        <w:tc>
          <w:tcPr>
            <w:tcW w:w="993" w:type="dxa"/>
          </w:tcPr>
          <w:p w:rsidR="001B66DA" w:rsidRPr="001370EE" w:rsidRDefault="001B66DA" w:rsidP="001370EE">
            <w:pPr>
              <w:spacing w:after="0" w:line="360" w:lineRule="auto"/>
              <w:jc w:val="center"/>
              <w:rPr>
                <w:rFonts w:ascii="Times New Roman" w:hAnsi="Times New Roman"/>
                <w:sz w:val="28"/>
                <w:szCs w:val="28"/>
              </w:rPr>
            </w:pPr>
            <w:r w:rsidRPr="001370EE">
              <w:rPr>
                <w:rFonts w:ascii="Times New Roman" w:hAnsi="Times New Roman"/>
                <w:sz w:val="28"/>
                <w:szCs w:val="28"/>
              </w:rPr>
              <w:t>3.5</w:t>
            </w:r>
          </w:p>
        </w:tc>
        <w:tc>
          <w:tcPr>
            <w:tcW w:w="7512" w:type="dxa"/>
          </w:tcPr>
          <w:p w:rsidR="001B66DA" w:rsidRPr="001370EE" w:rsidRDefault="001B66DA" w:rsidP="001370EE">
            <w:pPr>
              <w:spacing w:after="0" w:line="240" w:lineRule="auto"/>
              <w:textAlignment w:val="baseline"/>
              <w:rPr>
                <w:rFonts w:ascii="Times New Roman" w:hAnsi="Times New Roman"/>
                <w:sz w:val="28"/>
                <w:szCs w:val="28"/>
                <w:lang w:eastAsia="ru-RU"/>
              </w:rPr>
            </w:pPr>
            <w:r w:rsidRPr="001370EE">
              <w:rPr>
                <w:rFonts w:ascii="Times New Roman" w:hAnsi="Times New Roman"/>
                <w:sz w:val="28"/>
                <w:szCs w:val="28"/>
                <w:lang w:eastAsia="ru-RU"/>
              </w:rPr>
              <w:t>Организация и участие в проведении 9 декабря, в день Международного дня борьбы с коррупцией, различных мероприятий:  </w:t>
            </w:r>
          </w:p>
          <w:p w:rsidR="001B66DA" w:rsidRPr="001370EE" w:rsidRDefault="001B66DA" w:rsidP="001370EE">
            <w:pPr>
              <w:spacing w:after="0" w:line="240" w:lineRule="auto"/>
              <w:textAlignment w:val="baseline"/>
              <w:rPr>
                <w:rFonts w:ascii="Times New Roman" w:hAnsi="Times New Roman"/>
                <w:sz w:val="28"/>
                <w:szCs w:val="28"/>
                <w:lang w:eastAsia="ru-RU"/>
              </w:rPr>
            </w:pPr>
            <w:r w:rsidRPr="001370EE">
              <w:rPr>
                <w:rFonts w:ascii="Times New Roman" w:hAnsi="Times New Roman"/>
                <w:sz w:val="28"/>
                <w:szCs w:val="28"/>
                <w:lang w:eastAsia="ru-RU"/>
              </w:rPr>
              <w:t>-предсеансовый кинопоказ информационных роликов антикоррупционного направления;</w:t>
            </w:r>
          </w:p>
          <w:p w:rsidR="001B66DA" w:rsidRPr="001370EE" w:rsidRDefault="001B66DA" w:rsidP="001370EE">
            <w:pPr>
              <w:spacing w:after="0" w:line="240" w:lineRule="auto"/>
              <w:textAlignment w:val="baseline"/>
              <w:rPr>
                <w:rFonts w:ascii="Times New Roman" w:hAnsi="Times New Roman"/>
                <w:sz w:val="28"/>
                <w:szCs w:val="28"/>
                <w:lang w:eastAsia="ru-RU"/>
              </w:rPr>
            </w:pPr>
            <w:r w:rsidRPr="001370EE">
              <w:rPr>
                <w:rFonts w:ascii="Times New Roman" w:hAnsi="Times New Roman"/>
                <w:sz w:val="28"/>
                <w:szCs w:val="28"/>
                <w:lang w:eastAsia="ru-RU"/>
              </w:rPr>
              <w:t>-обсуждение проблемы коррупции среди сотрудников учреждения;</w:t>
            </w:r>
          </w:p>
          <w:p w:rsidR="001B66DA" w:rsidRPr="001370EE" w:rsidRDefault="001B66DA" w:rsidP="001370EE">
            <w:pPr>
              <w:spacing w:after="0" w:line="240" w:lineRule="auto"/>
              <w:textAlignment w:val="baseline"/>
              <w:rPr>
                <w:rFonts w:ascii="Times New Roman" w:hAnsi="Times New Roman"/>
                <w:sz w:val="28"/>
                <w:szCs w:val="28"/>
                <w:lang w:eastAsia="ru-RU"/>
              </w:rPr>
            </w:pPr>
            <w:r w:rsidRPr="001370EE">
              <w:rPr>
                <w:rFonts w:ascii="Times New Roman" w:hAnsi="Times New Roman"/>
                <w:i/>
                <w:iCs/>
                <w:sz w:val="28"/>
                <w:szCs w:val="28"/>
                <w:bdr w:val="none" w:sz="0" w:space="0" w:color="auto" w:frame="1"/>
                <w:lang w:eastAsia="ru-RU"/>
              </w:rPr>
              <w:t>- </w:t>
            </w:r>
            <w:r w:rsidRPr="001370EE">
              <w:rPr>
                <w:rFonts w:ascii="Times New Roman" w:hAnsi="Times New Roman"/>
                <w:sz w:val="28"/>
                <w:szCs w:val="28"/>
                <w:lang w:eastAsia="ru-RU"/>
              </w:rPr>
              <w:t>подведение итогов работы по исполнению Плана  мероприятий по противодействию коррупции  в учреждении</w:t>
            </w:r>
          </w:p>
        </w:tc>
        <w:tc>
          <w:tcPr>
            <w:tcW w:w="3215" w:type="dxa"/>
            <w:gridSpan w:val="3"/>
          </w:tcPr>
          <w:p w:rsidR="001B66DA" w:rsidRPr="001370EE" w:rsidRDefault="001B66DA" w:rsidP="001370EE">
            <w:pPr>
              <w:spacing w:after="0" w:line="240" w:lineRule="auto"/>
              <w:rPr>
                <w:rFonts w:ascii="Times New Roman" w:hAnsi="Times New Roman"/>
                <w:sz w:val="28"/>
                <w:szCs w:val="28"/>
              </w:rPr>
            </w:pPr>
            <w:r w:rsidRPr="001370EE">
              <w:rPr>
                <w:rFonts w:ascii="Times New Roman" w:hAnsi="Times New Roman"/>
                <w:sz w:val="28"/>
                <w:szCs w:val="28"/>
              </w:rPr>
              <w:t>Руководитель учреждения, председатель комиссии.</w:t>
            </w:r>
          </w:p>
        </w:tc>
        <w:tc>
          <w:tcPr>
            <w:tcW w:w="2958" w:type="dxa"/>
          </w:tcPr>
          <w:p w:rsidR="001B66DA" w:rsidRPr="001370EE" w:rsidRDefault="001B66DA" w:rsidP="001370EE">
            <w:pPr>
              <w:spacing w:after="0" w:line="240" w:lineRule="auto"/>
              <w:rPr>
                <w:rFonts w:ascii="Times New Roman" w:hAnsi="Times New Roman"/>
                <w:sz w:val="28"/>
                <w:szCs w:val="28"/>
              </w:rPr>
            </w:pPr>
          </w:p>
        </w:tc>
      </w:tr>
      <w:tr w:rsidR="001B66DA" w:rsidRPr="001370EE" w:rsidTr="001370EE">
        <w:trPr>
          <w:trHeight w:val="380"/>
        </w:trPr>
        <w:tc>
          <w:tcPr>
            <w:tcW w:w="993" w:type="dxa"/>
          </w:tcPr>
          <w:p w:rsidR="001B66DA" w:rsidRPr="001370EE" w:rsidRDefault="001B66DA" w:rsidP="001370EE">
            <w:pPr>
              <w:spacing w:after="0" w:line="360" w:lineRule="auto"/>
              <w:jc w:val="center"/>
              <w:rPr>
                <w:rFonts w:ascii="Times New Roman" w:hAnsi="Times New Roman"/>
                <w:b/>
                <w:sz w:val="28"/>
                <w:szCs w:val="28"/>
              </w:rPr>
            </w:pPr>
            <w:r w:rsidRPr="001370EE">
              <w:rPr>
                <w:rFonts w:ascii="Times New Roman" w:hAnsi="Times New Roman"/>
                <w:b/>
                <w:sz w:val="28"/>
                <w:szCs w:val="28"/>
              </w:rPr>
              <w:t>4</w:t>
            </w:r>
          </w:p>
        </w:tc>
        <w:tc>
          <w:tcPr>
            <w:tcW w:w="13685" w:type="dxa"/>
            <w:gridSpan w:val="5"/>
          </w:tcPr>
          <w:p w:rsidR="001B66DA" w:rsidRPr="001370EE" w:rsidRDefault="001B66DA" w:rsidP="001370EE">
            <w:pPr>
              <w:spacing w:after="0" w:line="240" w:lineRule="auto"/>
              <w:jc w:val="center"/>
              <w:textAlignment w:val="baseline"/>
              <w:rPr>
                <w:rFonts w:ascii="Times New Roman" w:hAnsi="Times New Roman"/>
                <w:sz w:val="28"/>
                <w:szCs w:val="28"/>
                <w:lang w:eastAsia="ru-RU"/>
              </w:rPr>
            </w:pPr>
            <w:r w:rsidRPr="001370EE">
              <w:rPr>
                <w:rFonts w:ascii="Times New Roman" w:hAnsi="Times New Roman"/>
                <w:b/>
                <w:bCs/>
                <w:sz w:val="28"/>
                <w:szCs w:val="28"/>
                <w:bdr w:val="none" w:sz="0" w:space="0" w:color="auto" w:frame="1"/>
                <w:lang w:eastAsia="ru-RU"/>
              </w:rPr>
              <w:t>Обеспечение  открытости и доступности для населения деятельности   учреждения, укрепление его связи с гражданским обществом, стимулирование антикоррупционной активности общественности</w:t>
            </w:r>
          </w:p>
          <w:p w:rsidR="001B66DA" w:rsidRPr="001370EE" w:rsidRDefault="001B66DA" w:rsidP="001370EE">
            <w:pPr>
              <w:spacing w:after="0" w:line="240" w:lineRule="auto"/>
              <w:rPr>
                <w:rFonts w:ascii="Times New Roman" w:hAnsi="Times New Roman"/>
                <w:sz w:val="28"/>
                <w:szCs w:val="28"/>
              </w:rPr>
            </w:pPr>
          </w:p>
        </w:tc>
      </w:tr>
      <w:tr w:rsidR="001B66DA" w:rsidRPr="001370EE" w:rsidTr="001370EE">
        <w:trPr>
          <w:trHeight w:val="264"/>
        </w:trPr>
        <w:tc>
          <w:tcPr>
            <w:tcW w:w="993" w:type="dxa"/>
          </w:tcPr>
          <w:p w:rsidR="001B66DA" w:rsidRPr="001370EE" w:rsidRDefault="001B66DA" w:rsidP="001370EE">
            <w:pPr>
              <w:spacing w:after="0" w:line="360" w:lineRule="auto"/>
              <w:jc w:val="center"/>
              <w:rPr>
                <w:rFonts w:ascii="Times New Roman" w:hAnsi="Times New Roman"/>
                <w:sz w:val="28"/>
                <w:szCs w:val="28"/>
              </w:rPr>
            </w:pPr>
            <w:r w:rsidRPr="001370EE">
              <w:rPr>
                <w:rFonts w:ascii="Times New Roman" w:hAnsi="Times New Roman"/>
                <w:sz w:val="28"/>
                <w:szCs w:val="28"/>
              </w:rPr>
              <w:t>4.1</w:t>
            </w:r>
          </w:p>
        </w:tc>
        <w:tc>
          <w:tcPr>
            <w:tcW w:w="7512" w:type="dxa"/>
          </w:tcPr>
          <w:p w:rsidR="001B66DA" w:rsidRPr="001370EE" w:rsidRDefault="001B66DA" w:rsidP="001370EE">
            <w:pPr>
              <w:spacing w:after="0" w:line="240" w:lineRule="auto"/>
              <w:textAlignment w:val="baseline"/>
              <w:rPr>
                <w:rFonts w:ascii="Times New Roman" w:hAnsi="Times New Roman"/>
                <w:sz w:val="28"/>
                <w:szCs w:val="28"/>
                <w:lang w:eastAsia="ru-RU"/>
              </w:rPr>
            </w:pPr>
            <w:r w:rsidRPr="001370EE">
              <w:rPr>
                <w:rFonts w:ascii="Times New Roman" w:hAnsi="Times New Roman"/>
                <w:sz w:val="28"/>
                <w:szCs w:val="28"/>
              </w:rPr>
              <w:t>Размещение антикоррупционной информации на официальном сайте учреждения</w:t>
            </w:r>
          </w:p>
        </w:tc>
        <w:tc>
          <w:tcPr>
            <w:tcW w:w="3215" w:type="dxa"/>
            <w:gridSpan w:val="3"/>
          </w:tcPr>
          <w:p w:rsidR="001B66DA" w:rsidRPr="001370EE" w:rsidRDefault="001B66DA" w:rsidP="001370EE">
            <w:pPr>
              <w:spacing w:after="0" w:line="240" w:lineRule="auto"/>
              <w:rPr>
                <w:rFonts w:ascii="Times New Roman" w:hAnsi="Times New Roman"/>
                <w:sz w:val="28"/>
                <w:szCs w:val="28"/>
              </w:rPr>
            </w:pPr>
            <w:r w:rsidRPr="001370EE">
              <w:rPr>
                <w:rFonts w:ascii="Times New Roman" w:hAnsi="Times New Roman"/>
                <w:sz w:val="28"/>
                <w:szCs w:val="28"/>
              </w:rPr>
              <w:t>Председатель комиссии</w:t>
            </w:r>
          </w:p>
        </w:tc>
        <w:tc>
          <w:tcPr>
            <w:tcW w:w="2958" w:type="dxa"/>
          </w:tcPr>
          <w:p w:rsidR="001B66DA" w:rsidRPr="001370EE" w:rsidRDefault="001B66DA" w:rsidP="001370EE">
            <w:pPr>
              <w:spacing w:after="0" w:line="240" w:lineRule="auto"/>
              <w:rPr>
                <w:rFonts w:ascii="Times New Roman" w:hAnsi="Times New Roman"/>
                <w:sz w:val="28"/>
                <w:szCs w:val="28"/>
              </w:rPr>
            </w:pPr>
            <w:r w:rsidRPr="001370EE">
              <w:rPr>
                <w:rFonts w:ascii="Times New Roman" w:hAnsi="Times New Roman"/>
                <w:sz w:val="28"/>
                <w:szCs w:val="28"/>
              </w:rPr>
              <w:t>До 1 февраля за отчетный период</w:t>
            </w:r>
          </w:p>
        </w:tc>
      </w:tr>
      <w:tr w:rsidR="001B66DA" w:rsidRPr="001370EE" w:rsidTr="001370EE">
        <w:trPr>
          <w:trHeight w:val="1575"/>
        </w:trPr>
        <w:tc>
          <w:tcPr>
            <w:tcW w:w="993" w:type="dxa"/>
          </w:tcPr>
          <w:p w:rsidR="001B66DA" w:rsidRPr="001370EE" w:rsidRDefault="001B66DA" w:rsidP="001370EE">
            <w:pPr>
              <w:spacing w:after="0" w:line="360" w:lineRule="auto"/>
              <w:jc w:val="center"/>
              <w:rPr>
                <w:rFonts w:ascii="Times New Roman" w:hAnsi="Times New Roman"/>
                <w:sz w:val="28"/>
                <w:szCs w:val="28"/>
              </w:rPr>
            </w:pPr>
            <w:r w:rsidRPr="001370EE">
              <w:rPr>
                <w:rFonts w:ascii="Times New Roman" w:hAnsi="Times New Roman"/>
                <w:sz w:val="28"/>
                <w:szCs w:val="28"/>
              </w:rPr>
              <w:t>4.2</w:t>
            </w:r>
          </w:p>
        </w:tc>
        <w:tc>
          <w:tcPr>
            <w:tcW w:w="7512" w:type="dxa"/>
          </w:tcPr>
          <w:p w:rsidR="001B66DA" w:rsidRPr="001370EE" w:rsidRDefault="001B66DA" w:rsidP="001370EE">
            <w:pPr>
              <w:spacing w:after="0"/>
              <w:rPr>
                <w:rFonts w:ascii="Times New Roman" w:hAnsi="Times New Roman"/>
                <w:sz w:val="28"/>
                <w:szCs w:val="28"/>
                <w:lang w:eastAsia="ru-RU"/>
              </w:rPr>
            </w:pPr>
            <w:r w:rsidRPr="001370EE">
              <w:rPr>
                <w:rFonts w:ascii="Times New Roman" w:hAnsi="Times New Roman"/>
                <w:sz w:val="28"/>
                <w:szCs w:val="28"/>
                <w:lang w:eastAsia="ru-RU"/>
              </w:rPr>
              <w:t>Обеспечение наличия и ведение  Журнала по контролю учета проверок юридического лица,  проводимых органами государственного контроля (надзора), органами муниципального контроля.</w:t>
            </w:r>
            <w:r w:rsidRPr="001370EE">
              <w:rPr>
                <w:rFonts w:ascii="Times New Roman" w:hAnsi="Times New Roman"/>
                <w:b/>
                <w:bCs/>
                <w:sz w:val="20"/>
                <w:szCs w:val="20"/>
                <w:bdr w:val="none" w:sz="0" w:space="0" w:color="auto" w:frame="1"/>
                <w:lang w:eastAsia="ru-RU"/>
              </w:rPr>
              <w:t>                                                </w:t>
            </w:r>
          </w:p>
        </w:tc>
        <w:tc>
          <w:tcPr>
            <w:tcW w:w="3215" w:type="dxa"/>
            <w:gridSpan w:val="3"/>
          </w:tcPr>
          <w:p w:rsidR="001B66DA" w:rsidRPr="001370EE" w:rsidRDefault="001B66DA" w:rsidP="001370EE">
            <w:pPr>
              <w:spacing w:after="0" w:line="240" w:lineRule="auto"/>
              <w:rPr>
                <w:rFonts w:ascii="Times New Roman" w:hAnsi="Times New Roman"/>
                <w:sz w:val="28"/>
                <w:szCs w:val="28"/>
              </w:rPr>
            </w:pPr>
            <w:r w:rsidRPr="001370EE">
              <w:rPr>
                <w:rFonts w:ascii="Times New Roman" w:hAnsi="Times New Roman"/>
                <w:sz w:val="28"/>
                <w:szCs w:val="28"/>
              </w:rPr>
              <w:t>Руководитель учреждения</w:t>
            </w:r>
          </w:p>
        </w:tc>
        <w:tc>
          <w:tcPr>
            <w:tcW w:w="2958" w:type="dxa"/>
          </w:tcPr>
          <w:p w:rsidR="001B66DA" w:rsidRPr="001370EE" w:rsidRDefault="001B66DA" w:rsidP="001370EE">
            <w:pPr>
              <w:spacing w:after="0" w:line="240" w:lineRule="auto"/>
              <w:rPr>
                <w:rFonts w:ascii="Times New Roman" w:hAnsi="Times New Roman"/>
                <w:sz w:val="28"/>
                <w:szCs w:val="28"/>
              </w:rPr>
            </w:pPr>
            <w:r w:rsidRPr="001370EE">
              <w:rPr>
                <w:rFonts w:ascii="Times New Roman" w:hAnsi="Times New Roman"/>
                <w:sz w:val="28"/>
                <w:szCs w:val="28"/>
              </w:rPr>
              <w:t>По мере необходимости</w:t>
            </w:r>
          </w:p>
        </w:tc>
      </w:tr>
      <w:tr w:rsidR="001B66DA" w:rsidRPr="001370EE" w:rsidTr="001370EE">
        <w:trPr>
          <w:trHeight w:val="860"/>
        </w:trPr>
        <w:tc>
          <w:tcPr>
            <w:tcW w:w="993" w:type="dxa"/>
          </w:tcPr>
          <w:p w:rsidR="001B66DA" w:rsidRPr="001370EE" w:rsidRDefault="001B66DA" w:rsidP="001370EE">
            <w:pPr>
              <w:spacing w:after="0" w:line="360" w:lineRule="auto"/>
              <w:jc w:val="center"/>
              <w:rPr>
                <w:rFonts w:ascii="Times New Roman" w:hAnsi="Times New Roman"/>
                <w:sz w:val="28"/>
                <w:szCs w:val="28"/>
              </w:rPr>
            </w:pPr>
            <w:r w:rsidRPr="001370EE">
              <w:rPr>
                <w:rFonts w:ascii="Times New Roman" w:hAnsi="Times New Roman"/>
                <w:sz w:val="28"/>
                <w:szCs w:val="28"/>
              </w:rPr>
              <w:t>4.3</w:t>
            </w:r>
          </w:p>
        </w:tc>
        <w:tc>
          <w:tcPr>
            <w:tcW w:w="7512" w:type="dxa"/>
          </w:tcPr>
          <w:p w:rsidR="001B66DA" w:rsidRPr="001370EE" w:rsidRDefault="001B66DA" w:rsidP="001370EE">
            <w:pPr>
              <w:spacing w:after="300" w:line="240" w:lineRule="auto"/>
              <w:textAlignment w:val="baseline"/>
              <w:rPr>
                <w:rFonts w:ascii="Times New Roman" w:hAnsi="Times New Roman"/>
                <w:sz w:val="28"/>
                <w:szCs w:val="28"/>
                <w:lang w:eastAsia="ru-RU"/>
              </w:rPr>
            </w:pPr>
            <w:r w:rsidRPr="001370EE">
              <w:rPr>
                <w:rFonts w:ascii="Times New Roman" w:hAnsi="Times New Roman"/>
                <w:sz w:val="28"/>
                <w:szCs w:val="28"/>
                <w:lang w:eastAsia="ru-RU"/>
              </w:rPr>
              <w:t>Организация и проведение социологического исследования среди пользователей услуг, посвященное отношению к коррупции («Удовлетворенность зрителей и пользователей качеством предоставления услуги»)</w:t>
            </w:r>
          </w:p>
        </w:tc>
        <w:tc>
          <w:tcPr>
            <w:tcW w:w="3215" w:type="dxa"/>
            <w:gridSpan w:val="3"/>
          </w:tcPr>
          <w:p w:rsidR="001B66DA" w:rsidRPr="001370EE" w:rsidRDefault="001B66DA" w:rsidP="001370EE">
            <w:pPr>
              <w:spacing w:after="0" w:line="240" w:lineRule="auto"/>
              <w:rPr>
                <w:rFonts w:ascii="Times New Roman" w:hAnsi="Times New Roman"/>
                <w:sz w:val="28"/>
                <w:szCs w:val="28"/>
              </w:rPr>
            </w:pPr>
            <w:r w:rsidRPr="001370EE">
              <w:rPr>
                <w:rFonts w:ascii="Times New Roman" w:hAnsi="Times New Roman"/>
                <w:sz w:val="28"/>
                <w:szCs w:val="28"/>
              </w:rPr>
              <w:t>Председатель комиссии</w:t>
            </w:r>
          </w:p>
        </w:tc>
        <w:tc>
          <w:tcPr>
            <w:tcW w:w="2958" w:type="dxa"/>
          </w:tcPr>
          <w:p w:rsidR="001B66DA" w:rsidRPr="001370EE" w:rsidRDefault="001B66DA" w:rsidP="001370EE">
            <w:pPr>
              <w:spacing w:after="0" w:line="240" w:lineRule="auto"/>
              <w:rPr>
                <w:rFonts w:ascii="Times New Roman" w:hAnsi="Times New Roman"/>
                <w:sz w:val="28"/>
                <w:szCs w:val="28"/>
              </w:rPr>
            </w:pPr>
            <w:r w:rsidRPr="001370EE">
              <w:rPr>
                <w:rFonts w:ascii="Times New Roman" w:hAnsi="Times New Roman"/>
                <w:sz w:val="28"/>
                <w:szCs w:val="28"/>
              </w:rPr>
              <w:t>До 1 февраля за отчётный период</w:t>
            </w:r>
          </w:p>
        </w:tc>
      </w:tr>
      <w:tr w:rsidR="001B66DA" w:rsidRPr="001370EE" w:rsidTr="001370EE">
        <w:trPr>
          <w:trHeight w:val="820"/>
        </w:trPr>
        <w:tc>
          <w:tcPr>
            <w:tcW w:w="993" w:type="dxa"/>
          </w:tcPr>
          <w:p w:rsidR="001B66DA" w:rsidRPr="001370EE" w:rsidRDefault="001B66DA" w:rsidP="001370EE">
            <w:pPr>
              <w:spacing w:after="0" w:line="360" w:lineRule="auto"/>
              <w:jc w:val="center"/>
              <w:rPr>
                <w:rFonts w:ascii="Times New Roman" w:hAnsi="Times New Roman"/>
                <w:sz w:val="28"/>
                <w:szCs w:val="28"/>
              </w:rPr>
            </w:pPr>
            <w:r w:rsidRPr="001370EE">
              <w:rPr>
                <w:rFonts w:ascii="Times New Roman" w:hAnsi="Times New Roman"/>
                <w:sz w:val="28"/>
                <w:szCs w:val="28"/>
              </w:rPr>
              <w:t>4.4</w:t>
            </w:r>
          </w:p>
        </w:tc>
        <w:tc>
          <w:tcPr>
            <w:tcW w:w="7512" w:type="dxa"/>
          </w:tcPr>
          <w:p w:rsidR="001B66DA" w:rsidRPr="001370EE" w:rsidRDefault="001B66DA" w:rsidP="001370EE">
            <w:pPr>
              <w:spacing w:after="0" w:line="240" w:lineRule="auto"/>
              <w:textAlignment w:val="baseline"/>
              <w:rPr>
                <w:rFonts w:ascii="Times New Roman" w:hAnsi="Times New Roman"/>
                <w:sz w:val="28"/>
                <w:szCs w:val="28"/>
                <w:lang w:eastAsia="ru-RU"/>
              </w:rPr>
            </w:pPr>
            <w:r w:rsidRPr="001370EE">
              <w:rPr>
                <w:rFonts w:ascii="Times New Roman" w:hAnsi="Times New Roman"/>
                <w:sz w:val="28"/>
                <w:szCs w:val="28"/>
                <w:lang w:eastAsia="ru-RU"/>
              </w:rPr>
              <w:t>Создание единой системы оценки качества предоставления услуг с использованием процедур:</w:t>
            </w:r>
          </w:p>
          <w:p w:rsidR="001B66DA" w:rsidRPr="001370EE" w:rsidRDefault="001B66DA" w:rsidP="001370EE">
            <w:pPr>
              <w:spacing w:after="0" w:line="240" w:lineRule="auto"/>
              <w:textAlignment w:val="baseline"/>
              <w:rPr>
                <w:rFonts w:ascii="Times New Roman" w:hAnsi="Times New Roman"/>
                <w:sz w:val="28"/>
                <w:szCs w:val="28"/>
                <w:lang w:eastAsia="ru-RU"/>
              </w:rPr>
            </w:pPr>
            <w:r w:rsidRPr="001370EE">
              <w:rPr>
                <w:rFonts w:ascii="Times New Roman" w:hAnsi="Times New Roman"/>
                <w:sz w:val="28"/>
                <w:szCs w:val="28"/>
                <w:lang w:eastAsia="ru-RU"/>
              </w:rPr>
              <w:t>- аттестация работников и руководящих кадров;</w:t>
            </w:r>
          </w:p>
          <w:p w:rsidR="001B66DA" w:rsidRPr="001370EE" w:rsidRDefault="001B66DA" w:rsidP="001370EE">
            <w:pPr>
              <w:spacing w:after="0" w:line="240" w:lineRule="auto"/>
              <w:textAlignment w:val="baseline"/>
              <w:rPr>
                <w:rFonts w:ascii="Times New Roman" w:hAnsi="Times New Roman"/>
                <w:sz w:val="28"/>
                <w:szCs w:val="28"/>
                <w:lang w:eastAsia="ru-RU"/>
              </w:rPr>
            </w:pPr>
            <w:r w:rsidRPr="001370EE">
              <w:rPr>
                <w:rFonts w:ascii="Times New Roman" w:hAnsi="Times New Roman"/>
                <w:sz w:val="28"/>
                <w:szCs w:val="28"/>
                <w:lang w:eastAsia="ru-RU"/>
              </w:rPr>
              <w:t>- независимая оценки качества предоставляемых услуг;</w:t>
            </w:r>
          </w:p>
          <w:p w:rsidR="001B66DA" w:rsidRPr="001370EE" w:rsidRDefault="001B66DA" w:rsidP="001370EE">
            <w:pPr>
              <w:spacing w:after="0" w:line="240" w:lineRule="auto"/>
              <w:textAlignment w:val="baseline"/>
              <w:rPr>
                <w:rFonts w:ascii="Times New Roman" w:hAnsi="Times New Roman"/>
                <w:sz w:val="28"/>
                <w:szCs w:val="28"/>
                <w:lang w:eastAsia="ru-RU"/>
              </w:rPr>
            </w:pPr>
            <w:r w:rsidRPr="001370EE">
              <w:rPr>
                <w:rFonts w:ascii="Times New Roman" w:hAnsi="Times New Roman"/>
                <w:sz w:val="28"/>
                <w:szCs w:val="28"/>
                <w:lang w:eastAsia="ru-RU"/>
              </w:rPr>
              <w:t>- мониторинговые исследования;</w:t>
            </w:r>
          </w:p>
          <w:p w:rsidR="001B66DA" w:rsidRPr="001370EE" w:rsidRDefault="001B66DA" w:rsidP="001370EE">
            <w:pPr>
              <w:spacing w:after="0" w:line="240" w:lineRule="auto"/>
              <w:textAlignment w:val="baseline"/>
              <w:rPr>
                <w:rFonts w:ascii="Times New Roman" w:hAnsi="Times New Roman"/>
                <w:sz w:val="28"/>
                <w:szCs w:val="28"/>
                <w:lang w:eastAsia="ru-RU"/>
              </w:rPr>
            </w:pPr>
            <w:r w:rsidRPr="001370EE">
              <w:rPr>
                <w:rFonts w:ascii="Times New Roman" w:hAnsi="Times New Roman"/>
                <w:sz w:val="28"/>
                <w:szCs w:val="28"/>
                <w:lang w:eastAsia="ru-RU"/>
              </w:rPr>
              <w:t>- статистические наблюдения;</w:t>
            </w:r>
          </w:p>
          <w:p w:rsidR="001B66DA" w:rsidRPr="001370EE" w:rsidRDefault="001B66DA" w:rsidP="001370EE">
            <w:pPr>
              <w:spacing w:after="0" w:line="240" w:lineRule="auto"/>
              <w:textAlignment w:val="baseline"/>
              <w:rPr>
                <w:rFonts w:ascii="Times New Roman" w:hAnsi="Times New Roman"/>
                <w:sz w:val="28"/>
                <w:szCs w:val="28"/>
                <w:lang w:eastAsia="ru-RU"/>
              </w:rPr>
            </w:pPr>
            <w:r w:rsidRPr="001370EE">
              <w:rPr>
                <w:rFonts w:ascii="Times New Roman" w:hAnsi="Times New Roman"/>
                <w:sz w:val="28"/>
                <w:szCs w:val="28"/>
                <w:lang w:eastAsia="ru-RU"/>
              </w:rPr>
              <w:t>- самоанализ деятельности учреждения;</w:t>
            </w:r>
          </w:p>
        </w:tc>
        <w:tc>
          <w:tcPr>
            <w:tcW w:w="3215" w:type="dxa"/>
            <w:gridSpan w:val="3"/>
          </w:tcPr>
          <w:p w:rsidR="001B66DA" w:rsidRPr="001370EE" w:rsidRDefault="001B66DA" w:rsidP="001370EE">
            <w:pPr>
              <w:spacing w:after="0" w:line="240" w:lineRule="auto"/>
              <w:rPr>
                <w:rFonts w:ascii="Times New Roman" w:hAnsi="Times New Roman"/>
                <w:sz w:val="28"/>
                <w:szCs w:val="28"/>
              </w:rPr>
            </w:pPr>
            <w:r w:rsidRPr="001370EE">
              <w:rPr>
                <w:rFonts w:ascii="Times New Roman" w:hAnsi="Times New Roman"/>
                <w:sz w:val="28"/>
                <w:szCs w:val="28"/>
              </w:rPr>
              <w:t>Председатель комиссии</w:t>
            </w:r>
          </w:p>
        </w:tc>
        <w:tc>
          <w:tcPr>
            <w:tcW w:w="2958" w:type="dxa"/>
          </w:tcPr>
          <w:p w:rsidR="001B66DA" w:rsidRPr="001370EE" w:rsidRDefault="001B66DA" w:rsidP="001370EE">
            <w:pPr>
              <w:spacing w:after="0" w:line="240" w:lineRule="auto"/>
              <w:rPr>
                <w:rFonts w:ascii="Times New Roman" w:hAnsi="Times New Roman"/>
                <w:sz w:val="28"/>
                <w:szCs w:val="28"/>
              </w:rPr>
            </w:pPr>
            <w:r w:rsidRPr="001370EE">
              <w:rPr>
                <w:rFonts w:ascii="Times New Roman" w:hAnsi="Times New Roman"/>
                <w:sz w:val="28"/>
                <w:szCs w:val="28"/>
              </w:rPr>
              <w:t>В течение срока действия плана</w:t>
            </w:r>
          </w:p>
        </w:tc>
      </w:tr>
      <w:tr w:rsidR="001B66DA" w:rsidRPr="001370EE" w:rsidTr="001370EE">
        <w:trPr>
          <w:trHeight w:val="706"/>
        </w:trPr>
        <w:tc>
          <w:tcPr>
            <w:tcW w:w="993" w:type="dxa"/>
          </w:tcPr>
          <w:p w:rsidR="001B66DA" w:rsidRPr="001370EE" w:rsidRDefault="001B66DA" w:rsidP="001370EE">
            <w:pPr>
              <w:spacing w:after="0" w:line="360" w:lineRule="auto"/>
              <w:jc w:val="center"/>
              <w:rPr>
                <w:rFonts w:ascii="Times New Roman" w:hAnsi="Times New Roman"/>
                <w:sz w:val="28"/>
                <w:szCs w:val="28"/>
              </w:rPr>
            </w:pPr>
            <w:r w:rsidRPr="001370EE">
              <w:rPr>
                <w:rFonts w:ascii="Times New Roman" w:hAnsi="Times New Roman"/>
                <w:sz w:val="28"/>
                <w:szCs w:val="28"/>
              </w:rPr>
              <w:t>4.5</w:t>
            </w:r>
          </w:p>
        </w:tc>
        <w:tc>
          <w:tcPr>
            <w:tcW w:w="7512" w:type="dxa"/>
          </w:tcPr>
          <w:p w:rsidR="001B66DA" w:rsidRPr="001370EE" w:rsidRDefault="001B66DA" w:rsidP="001370EE">
            <w:pPr>
              <w:spacing w:after="0" w:line="240" w:lineRule="auto"/>
              <w:textAlignment w:val="baseline"/>
              <w:rPr>
                <w:rFonts w:ascii="Times New Roman" w:hAnsi="Times New Roman"/>
                <w:sz w:val="28"/>
                <w:szCs w:val="28"/>
                <w:lang w:eastAsia="ru-RU"/>
              </w:rPr>
            </w:pPr>
            <w:r w:rsidRPr="001370EE">
              <w:rPr>
                <w:rFonts w:ascii="Times New Roman" w:hAnsi="Times New Roman"/>
                <w:sz w:val="28"/>
                <w:szCs w:val="28"/>
                <w:lang w:eastAsia="ru-RU"/>
              </w:rPr>
              <w:t>Своевременное информирование посетителей Центра досуга  об их правах на получение услуг.</w:t>
            </w:r>
          </w:p>
        </w:tc>
        <w:tc>
          <w:tcPr>
            <w:tcW w:w="3215" w:type="dxa"/>
            <w:gridSpan w:val="3"/>
          </w:tcPr>
          <w:p w:rsidR="001B66DA" w:rsidRPr="001370EE" w:rsidRDefault="001B66DA" w:rsidP="001370EE">
            <w:pPr>
              <w:spacing w:after="0" w:line="240" w:lineRule="auto"/>
              <w:rPr>
                <w:rFonts w:ascii="Times New Roman" w:hAnsi="Times New Roman"/>
                <w:sz w:val="28"/>
                <w:szCs w:val="28"/>
              </w:rPr>
            </w:pPr>
            <w:r w:rsidRPr="001370EE">
              <w:rPr>
                <w:rFonts w:ascii="Times New Roman" w:hAnsi="Times New Roman"/>
                <w:sz w:val="28"/>
                <w:szCs w:val="28"/>
              </w:rPr>
              <w:t>Руководитель учреждения</w:t>
            </w:r>
          </w:p>
        </w:tc>
        <w:tc>
          <w:tcPr>
            <w:tcW w:w="2958" w:type="dxa"/>
          </w:tcPr>
          <w:p w:rsidR="001B66DA" w:rsidRPr="001370EE" w:rsidRDefault="001B66DA" w:rsidP="001370EE">
            <w:pPr>
              <w:spacing w:after="0" w:line="240" w:lineRule="auto"/>
              <w:rPr>
                <w:rFonts w:ascii="Times New Roman" w:hAnsi="Times New Roman"/>
                <w:sz w:val="28"/>
                <w:szCs w:val="28"/>
              </w:rPr>
            </w:pPr>
            <w:r w:rsidRPr="001370EE">
              <w:rPr>
                <w:rFonts w:ascii="Times New Roman" w:hAnsi="Times New Roman"/>
                <w:sz w:val="28"/>
                <w:szCs w:val="28"/>
              </w:rPr>
              <w:t>В течение срока действия плана</w:t>
            </w:r>
          </w:p>
        </w:tc>
      </w:tr>
      <w:tr w:rsidR="001B66DA" w:rsidRPr="001370EE" w:rsidTr="001370EE">
        <w:trPr>
          <w:trHeight w:val="1040"/>
        </w:trPr>
        <w:tc>
          <w:tcPr>
            <w:tcW w:w="993" w:type="dxa"/>
          </w:tcPr>
          <w:p w:rsidR="001B66DA" w:rsidRPr="001370EE" w:rsidRDefault="001B66DA" w:rsidP="001370EE">
            <w:pPr>
              <w:spacing w:after="0" w:line="360" w:lineRule="auto"/>
              <w:jc w:val="center"/>
              <w:rPr>
                <w:rFonts w:ascii="Times New Roman" w:hAnsi="Times New Roman"/>
                <w:sz w:val="28"/>
                <w:szCs w:val="28"/>
              </w:rPr>
            </w:pPr>
            <w:r w:rsidRPr="001370EE">
              <w:rPr>
                <w:rFonts w:ascii="Times New Roman" w:hAnsi="Times New Roman"/>
                <w:sz w:val="28"/>
                <w:szCs w:val="28"/>
              </w:rPr>
              <w:t>4.6</w:t>
            </w:r>
          </w:p>
        </w:tc>
        <w:tc>
          <w:tcPr>
            <w:tcW w:w="7512" w:type="dxa"/>
          </w:tcPr>
          <w:p w:rsidR="001B66DA" w:rsidRPr="001370EE" w:rsidRDefault="001B66DA" w:rsidP="001370EE">
            <w:pPr>
              <w:spacing w:after="0"/>
              <w:rPr>
                <w:rFonts w:ascii="Times New Roman" w:hAnsi="Times New Roman"/>
                <w:sz w:val="28"/>
                <w:szCs w:val="28"/>
                <w:lang w:eastAsia="ru-RU"/>
              </w:rPr>
            </w:pPr>
            <w:r w:rsidRPr="001370EE">
              <w:rPr>
                <w:rFonts w:ascii="Times New Roman" w:hAnsi="Times New Roman"/>
                <w:sz w:val="28"/>
                <w:szCs w:val="28"/>
                <w:lang w:eastAsia="ru-RU"/>
              </w:rPr>
              <w:t xml:space="preserve">Усиление контроля за недопущением фактов неправомерного взимания денежных средств за </w:t>
            </w:r>
            <w:r w:rsidRPr="001370EE">
              <w:rPr>
                <w:rFonts w:ascii="Times New Roman" w:hAnsi="Times New Roman"/>
                <w:sz w:val="32"/>
                <w:szCs w:val="28"/>
                <w:lang w:eastAsia="ru-RU"/>
              </w:rPr>
              <w:t>пред</w:t>
            </w:r>
            <w:r w:rsidRPr="001370EE">
              <w:rPr>
                <w:rFonts w:ascii="Times New Roman" w:hAnsi="Times New Roman"/>
                <w:sz w:val="28"/>
                <w:szCs w:val="28"/>
                <w:lang w:eastAsia="ru-RU"/>
              </w:rPr>
              <w:t>оставляемые платные услуги.</w:t>
            </w:r>
          </w:p>
        </w:tc>
        <w:tc>
          <w:tcPr>
            <w:tcW w:w="3215" w:type="dxa"/>
            <w:gridSpan w:val="3"/>
          </w:tcPr>
          <w:p w:rsidR="001B66DA" w:rsidRPr="001370EE" w:rsidRDefault="001B66DA" w:rsidP="001370EE">
            <w:pPr>
              <w:spacing w:after="0" w:line="240" w:lineRule="auto"/>
              <w:rPr>
                <w:rFonts w:ascii="Times New Roman" w:hAnsi="Times New Roman"/>
                <w:sz w:val="28"/>
                <w:szCs w:val="28"/>
              </w:rPr>
            </w:pPr>
            <w:r w:rsidRPr="001370EE">
              <w:rPr>
                <w:rFonts w:ascii="Times New Roman" w:hAnsi="Times New Roman"/>
                <w:sz w:val="28"/>
                <w:szCs w:val="28"/>
              </w:rPr>
              <w:t>Руководитель учреждения, председатель комиссии</w:t>
            </w:r>
          </w:p>
        </w:tc>
        <w:tc>
          <w:tcPr>
            <w:tcW w:w="2958" w:type="dxa"/>
          </w:tcPr>
          <w:p w:rsidR="001B66DA" w:rsidRPr="001370EE" w:rsidRDefault="001B66DA" w:rsidP="001370EE">
            <w:pPr>
              <w:spacing w:after="0" w:line="240" w:lineRule="auto"/>
              <w:rPr>
                <w:rFonts w:ascii="Times New Roman" w:hAnsi="Times New Roman"/>
                <w:sz w:val="28"/>
                <w:szCs w:val="28"/>
              </w:rPr>
            </w:pPr>
            <w:r w:rsidRPr="001370EE">
              <w:rPr>
                <w:rFonts w:ascii="Times New Roman" w:hAnsi="Times New Roman"/>
                <w:sz w:val="28"/>
                <w:szCs w:val="28"/>
              </w:rPr>
              <w:t>В течение срока действия плана</w:t>
            </w:r>
          </w:p>
        </w:tc>
      </w:tr>
      <w:tr w:rsidR="001B66DA" w:rsidRPr="001370EE" w:rsidTr="001370EE">
        <w:trPr>
          <w:trHeight w:val="474"/>
        </w:trPr>
        <w:tc>
          <w:tcPr>
            <w:tcW w:w="993" w:type="dxa"/>
          </w:tcPr>
          <w:p w:rsidR="001B66DA" w:rsidRPr="001370EE" w:rsidRDefault="001B66DA" w:rsidP="001370EE">
            <w:pPr>
              <w:spacing w:after="0" w:line="360" w:lineRule="auto"/>
              <w:jc w:val="center"/>
              <w:rPr>
                <w:rFonts w:ascii="Times New Roman" w:hAnsi="Times New Roman"/>
                <w:sz w:val="28"/>
                <w:szCs w:val="28"/>
              </w:rPr>
            </w:pPr>
            <w:r w:rsidRPr="001370EE">
              <w:rPr>
                <w:rFonts w:ascii="Times New Roman" w:hAnsi="Times New Roman"/>
                <w:sz w:val="28"/>
                <w:szCs w:val="28"/>
              </w:rPr>
              <w:t>4.7</w:t>
            </w:r>
          </w:p>
        </w:tc>
        <w:tc>
          <w:tcPr>
            <w:tcW w:w="7512" w:type="dxa"/>
          </w:tcPr>
          <w:p w:rsidR="001B66DA" w:rsidRPr="001370EE" w:rsidRDefault="001B66DA" w:rsidP="001370EE">
            <w:pPr>
              <w:spacing w:after="0"/>
              <w:rPr>
                <w:rFonts w:ascii="Times New Roman" w:hAnsi="Times New Roman"/>
                <w:sz w:val="28"/>
                <w:szCs w:val="28"/>
                <w:lang w:eastAsia="ru-RU"/>
              </w:rPr>
            </w:pPr>
            <w:r w:rsidRPr="001370EE">
              <w:rPr>
                <w:rFonts w:ascii="Times New Roman" w:hAnsi="Times New Roman"/>
                <w:sz w:val="28"/>
                <w:szCs w:val="28"/>
                <w:lang w:eastAsia="ru-RU"/>
              </w:rPr>
              <w:t>Оформление информационных стендов по противодействию коррупционных проявлений в учреждении.</w:t>
            </w:r>
          </w:p>
        </w:tc>
        <w:tc>
          <w:tcPr>
            <w:tcW w:w="3215" w:type="dxa"/>
            <w:gridSpan w:val="3"/>
          </w:tcPr>
          <w:p w:rsidR="001B66DA" w:rsidRPr="001370EE" w:rsidRDefault="001B66DA" w:rsidP="001370EE">
            <w:pPr>
              <w:spacing w:after="0" w:line="240" w:lineRule="auto"/>
              <w:rPr>
                <w:rFonts w:ascii="Times New Roman" w:hAnsi="Times New Roman"/>
                <w:sz w:val="28"/>
                <w:szCs w:val="28"/>
              </w:rPr>
            </w:pPr>
            <w:r w:rsidRPr="001370EE">
              <w:rPr>
                <w:rFonts w:ascii="Times New Roman" w:hAnsi="Times New Roman"/>
                <w:sz w:val="28"/>
                <w:szCs w:val="28"/>
              </w:rPr>
              <w:t>Председатель комиссии</w:t>
            </w:r>
          </w:p>
        </w:tc>
        <w:tc>
          <w:tcPr>
            <w:tcW w:w="2958" w:type="dxa"/>
          </w:tcPr>
          <w:p w:rsidR="001B66DA" w:rsidRPr="001370EE" w:rsidRDefault="001B66DA" w:rsidP="001370EE">
            <w:pPr>
              <w:spacing w:after="0" w:line="240" w:lineRule="auto"/>
              <w:rPr>
                <w:rFonts w:ascii="Times New Roman" w:hAnsi="Times New Roman"/>
                <w:sz w:val="28"/>
                <w:szCs w:val="28"/>
              </w:rPr>
            </w:pPr>
            <w:r w:rsidRPr="001370EE">
              <w:rPr>
                <w:rFonts w:ascii="Times New Roman" w:hAnsi="Times New Roman"/>
                <w:sz w:val="28"/>
                <w:szCs w:val="28"/>
              </w:rPr>
              <w:t>В течение срока действия плана</w:t>
            </w:r>
          </w:p>
        </w:tc>
      </w:tr>
      <w:tr w:rsidR="001B66DA" w:rsidRPr="001370EE" w:rsidTr="001370EE">
        <w:trPr>
          <w:trHeight w:val="460"/>
        </w:trPr>
        <w:tc>
          <w:tcPr>
            <w:tcW w:w="993" w:type="dxa"/>
          </w:tcPr>
          <w:p w:rsidR="001B66DA" w:rsidRPr="001370EE" w:rsidRDefault="001B66DA" w:rsidP="001370EE">
            <w:pPr>
              <w:spacing w:after="0" w:line="360" w:lineRule="auto"/>
              <w:jc w:val="center"/>
              <w:rPr>
                <w:rFonts w:ascii="Times New Roman" w:hAnsi="Times New Roman"/>
                <w:b/>
                <w:sz w:val="28"/>
                <w:szCs w:val="28"/>
              </w:rPr>
            </w:pPr>
            <w:r w:rsidRPr="001370EE">
              <w:rPr>
                <w:rFonts w:ascii="Times New Roman" w:hAnsi="Times New Roman"/>
                <w:b/>
                <w:sz w:val="28"/>
                <w:szCs w:val="28"/>
              </w:rPr>
              <w:t>5</w:t>
            </w:r>
          </w:p>
        </w:tc>
        <w:tc>
          <w:tcPr>
            <w:tcW w:w="13685" w:type="dxa"/>
            <w:gridSpan w:val="5"/>
          </w:tcPr>
          <w:p w:rsidR="001B66DA" w:rsidRPr="001370EE" w:rsidRDefault="001B66DA" w:rsidP="001370EE">
            <w:pPr>
              <w:spacing w:after="0" w:line="240" w:lineRule="auto"/>
              <w:jc w:val="center"/>
              <w:rPr>
                <w:rFonts w:ascii="Times New Roman" w:hAnsi="Times New Roman"/>
                <w:b/>
                <w:sz w:val="28"/>
                <w:szCs w:val="28"/>
              </w:rPr>
            </w:pPr>
            <w:r w:rsidRPr="001370EE">
              <w:rPr>
                <w:rFonts w:ascii="Times New Roman" w:hAnsi="Times New Roman"/>
                <w:b/>
                <w:sz w:val="28"/>
                <w:szCs w:val="28"/>
              </w:rPr>
              <w:t>Иные меры противодействия коррупции</w:t>
            </w:r>
          </w:p>
        </w:tc>
      </w:tr>
      <w:tr w:rsidR="001B66DA" w:rsidRPr="001370EE" w:rsidTr="001370EE">
        <w:trPr>
          <w:trHeight w:val="424"/>
        </w:trPr>
        <w:tc>
          <w:tcPr>
            <w:tcW w:w="993" w:type="dxa"/>
          </w:tcPr>
          <w:p w:rsidR="001B66DA" w:rsidRPr="001370EE" w:rsidRDefault="001B66DA" w:rsidP="001370EE">
            <w:pPr>
              <w:spacing w:after="0" w:line="360" w:lineRule="auto"/>
              <w:jc w:val="center"/>
              <w:rPr>
                <w:rFonts w:ascii="Times New Roman" w:hAnsi="Times New Roman"/>
                <w:sz w:val="28"/>
                <w:szCs w:val="28"/>
              </w:rPr>
            </w:pPr>
            <w:r w:rsidRPr="001370EE">
              <w:rPr>
                <w:rFonts w:ascii="Times New Roman" w:hAnsi="Times New Roman"/>
                <w:sz w:val="28"/>
                <w:szCs w:val="28"/>
              </w:rPr>
              <w:t>5.1</w:t>
            </w:r>
          </w:p>
        </w:tc>
        <w:tc>
          <w:tcPr>
            <w:tcW w:w="7512" w:type="dxa"/>
          </w:tcPr>
          <w:p w:rsidR="001B66DA" w:rsidRPr="001370EE" w:rsidRDefault="001B66DA" w:rsidP="001370EE">
            <w:pPr>
              <w:spacing w:after="300" w:line="240" w:lineRule="auto"/>
              <w:textAlignment w:val="baseline"/>
              <w:rPr>
                <w:rFonts w:ascii="Times New Roman" w:hAnsi="Times New Roman"/>
                <w:sz w:val="28"/>
                <w:szCs w:val="28"/>
                <w:lang w:eastAsia="ru-RU"/>
              </w:rPr>
            </w:pPr>
            <w:r w:rsidRPr="001370EE">
              <w:rPr>
                <w:rFonts w:ascii="Times New Roman" w:hAnsi="Times New Roman"/>
                <w:sz w:val="28"/>
                <w:szCs w:val="28"/>
                <w:lang w:eastAsia="ru-RU"/>
              </w:rPr>
              <w:t>Контроль за целевым использованием бюджетных средств  в соответствии с заключенными муниципальными контрактами и договорами</w:t>
            </w:r>
          </w:p>
        </w:tc>
        <w:tc>
          <w:tcPr>
            <w:tcW w:w="3215" w:type="dxa"/>
            <w:gridSpan w:val="3"/>
          </w:tcPr>
          <w:p w:rsidR="001B66DA" w:rsidRPr="001370EE" w:rsidRDefault="001B66DA" w:rsidP="001370EE">
            <w:pPr>
              <w:spacing w:after="0" w:line="240" w:lineRule="auto"/>
              <w:rPr>
                <w:rFonts w:ascii="Times New Roman" w:hAnsi="Times New Roman"/>
                <w:sz w:val="28"/>
                <w:szCs w:val="28"/>
              </w:rPr>
            </w:pPr>
            <w:r w:rsidRPr="001370EE">
              <w:rPr>
                <w:rFonts w:ascii="Times New Roman" w:hAnsi="Times New Roman"/>
                <w:sz w:val="28"/>
                <w:szCs w:val="28"/>
              </w:rPr>
              <w:t>Руководитель учреждения, председатель комиссии</w:t>
            </w:r>
          </w:p>
        </w:tc>
        <w:tc>
          <w:tcPr>
            <w:tcW w:w="2958" w:type="dxa"/>
          </w:tcPr>
          <w:p w:rsidR="001B66DA" w:rsidRPr="001370EE" w:rsidRDefault="001B66DA" w:rsidP="001370EE">
            <w:pPr>
              <w:spacing w:after="0" w:line="240" w:lineRule="auto"/>
              <w:rPr>
                <w:rFonts w:ascii="Times New Roman" w:hAnsi="Times New Roman"/>
                <w:sz w:val="28"/>
                <w:szCs w:val="28"/>
              </w:rPr>
            </w:pPr>
            <w:r w:rsidRPr="001370EE">
              <w:rPr>
                <w:rFonts w:ascii="Times New Roman" w:hAnsi="Times New Roman"/>
                <w:sz w:val="28"/>
                <w:szCs w:val="28"/>
              </w:rPr>
              <w:t>По факту заключения договоров</w:t>
            </w:r>
          </w:p>
        </w:tc>
      </w:tr>
      <w:tr w:rsidR="001B66DA" w:rsidRPr="001370EE" w:rsidTr="001370EE">
        <w:tc>
          <w:tcPr>
            <w:tcW w:w="993" w:type="dxa"/>
          </w:tcPr>
          <w:p w:rsidR="001B66DA" w:rsidRPr="001370EE" w:rsidRDefault="001B66DA" w:rsidP="001370EE">
            <w:pPr>
              <w:spacing w:after="0" w:line="360" w:lineRule="auto"/>
              <w:jc w:val="center"/>
              <w:rPr>
                <w:rFonts w:ascii="Times New Roman" w:hAnsi="Times New Roman"/>
                <w:sz w:val="28"/>
                <w:szCs w:val="28"/>
              </w:rPr>
            </w:pPr>
            <w:r w:rsidRPr="001370EE">
              <w:rPr>
                <w:rFonts w:ascii="Times New Roman" w:hAnsi="Times New Roman"/>
                <w:sz w:val="28"/>
                <w:szCs w:val="28"/>
              </w:rPr>
              <w:t>5.2</w:t>
            </w:r>
          </w:p>
        </w:tc>
        <w:tc>
          <w:tcPr>
            <w:tcW w:w="7512" w:type="dxa"/>
          </w:tcPr>
          <w:p w:rsidR="001B66DA" w:rsidRPr="001370EE" w:rsidRDefault="001B66DA" w:rsidP="001370EE">
            <w:pPr>
              <w:spacing w:after="300" w:line="240" w:lineRule="auto"/>
              <w:textAlignment w:val="baseline"/>
              <w:rPr>
                <w:rFonts w:ascii="Times New Roman" w:hAnsi="Times New Roman"/>
                <w:sz w:val="28"/>
                <w:szCs w:val="28"/>
                <w:lang w:eastAsia="ru-RU"/>
              </w:rPr>
            </w:pPr>
            <w:r w:rsidRPr="001370EE">
              <w:rPr>
                <w:rFonts w:ascii="Times New Roman" w:hAnsi="Times New Roman"/>
                <w:sz w:val="28"/>
                <w:szCs w:val="28"/>
                <w:lang w:eastAsia="ru-RU"/>
              </w:rPr>
              <w:t>Контроль  за адекватностью материальных стимулов работников, в зависимости от объема и результатов работы при решении вопросов об установлении персональных надбавок и выплат стимулирующего характера.</w:t>
            </w:r>
          </w:p>
        </w:tc>
        <w:tc>
          <w:tcPr>
            <w:tcW w:w="3215" w:type="dxa"/>
            <w:gridSpan w:val="3"/>
          </w:tcPr>
          <w:p w:rsidR="001B66DA" w:rsidRPr="001370EE" w:rsidRDefault="001B66DA" w:rsidP="001370EE">
            <w:pPr>
              <w:spacing w:after="0"/>
              <w:rPr>
                <w:rFonts w:ascii="Times New Roman" w:hAnsi="Times New Roman"/>
                <w:sz w:val="28"/>
                <w:szCs w:val="28"/>
              </w:rPr>
            </w:pPr>
            <w:r w:rsidRPr="001370EE">
              <w:rPr>
                <w:rFonts w:ascii="Times New Roman" w:hAnsi="Times New Roman"/>
                <w:sz w:val="28"/>
                <w:szCs w:val="28"/>
              </w:rPr>
              <w:t>Председатель комиссии по противодействию коррупции</w:t>
            </w:r>
          </w:p>
        </w:tc>
        <w:tc>
          <w:tcPr>
            <w:tcW w:w="2958" w:type="dxa"/>
          </w:tcPr>
          <w:p w:rsidR="001B66DA" w:rsidRPr="001370EE" w:rsidRDefault="001B66DA" w:rsidP="001370EE">
            <w:pPr>
              <w:spacing w:after="0"/>
              <w:rPr>
                <w:rFonts w:ascii="Times New Roman" w:hAnsi="Times New Roman"/>
                <w:sz w:val="28"/>
                <w:szCs w:val="28"/>
              </w:rPr>
            </w:pPr>
            <w:r w:rsidRPr="001370EE">
              <w:rPr>
                <w:rFonts w:ascii="Times New Roman" w:hAnsi="Times New Roman"/>
                <w:sz w:val="28"/>
                <w:szCs w:val="28"/>
              </w:rPr>
              <w:t>По мере вступления в законную силу решений</w:t>
            </w:r>
          </w:p>
        </w:tc>
      </w:tr>
      <w:tr w:rsidR="001B66DA" w:rsidRPr="001370EE" w:rsidTr="001370EE">
        <w:tc>
          <w:tcPr>
            <w:tcW w:w="993" w:type="dxa"/>
          </w:tcPr>
          <w:p w:rsidR="001B66DA" w:rsidRPr="001370EE" w:rsidRDefault="001B66DA" w:rsidP="001370EE">
            <w:pPr>
              <w:spacing w:after="0" w:line="360" w:lineRule="auto"/>
              <w:jc w:val="center"/>
              <w:rPr>
                <w:rFonts w:ascii="Times New Roman" w:hAnsi="Times New Roman"/>
                <w:sz w:val="28"/>
                <w:szCs w:val="28"/>
              </w:rPr>
            </w:pPr>
            <w:r w:rsidRPr="001370EE">
              <w:rPr>
                <w:rFonts w:ascii="Times New Roman" w:hAnsi="Times New Roman"/>
                <w:sz w:val="28"/>
                <w:szCs w:val="28"/>
              </w:rPr>
              <w:t>5.3</w:t>
            </w:r>
          </w:p>
        </w:tc>
        <w:tc>
          <w:tcPr>
            <w:tcW w:w="7512" w:type="dxa"/>
          </w:tcPr>
          <w:p w:rsidR="001B66DA" w:rsidRPr="001370EE" w:rsidRDefault="001B66DA" w:rsidP="001370EE">
            <w:pPr>
              <w:spacing w:after="300" w:line="240" w:lineRule="auto"/>
              <w:textAlignment w:val="baseline"/>
              <w:rPr>
                <w:rFonts w:ascii="Times New Roman" w:hAnsi="Times New Roman"/>
                <w:sz w:val="28"/>
                <w:szCs w:val="28"/>
                <w:lang w:eastAsia="ru-RU"/>
              </w:rPr>
            </w:pPr>
            <w:r w:rsidRPr="001370EE">
              <w:rPr>
                <w:rFonts w:ascii="Times New Roman" w:hAnsi="Times New Roman"/>
                <w:sz w:val="28"/>
                <w:szCs w:val="28"/>
                <w:lang w:eastAsia="ru-RU"/>
              </w:rPr>
              <w:t>Организация работы в отношении имущества, находящегося в муниципальной собственности, обеспечение его сохранности, целевого и эффективного использования.</w:t>
            </w:r>
          </w:p>
        </w:tc>
        <w:tc>
          <w:tcPr>
            <w:tcW w:w="3215" w:type="dxa"/>
            <w:gridSpan w:val="3"/>
          </w:tcPr>
          <w:p w:rsidR="001B66DA" w:rsidRPr="001370EE" w:rsidRDefault="001B66DA" w:rsidP="001370EE">
            <w:pPr>
              <w:spacing w:after="0"/>
              <w:rPr>
                <w:rFonts w:ascii="Times New Roman" w:hAnsi="Times New Roman"/>
                <w:sz w:val="28"/>
                <w:szCs w:val="28"/>
              </w:rPr>
            </w:pPr>
            <w:r w:rsidRPr="001370EE">
              <w:rPr>
                <w:rFonts w:ascii="Times New Roman" w:hAnsi="Times New Roman"/>
                <w:sz w:val="28"/>
                <w:szCs w:val="28"/>
              </w:rPr>
              <w:t>Руководитель учреждения, комиссия</w:t>
            </w:r>
          </w:p>
        </w:tc>
        <w:tc>
          <w:tcPr>
            <w:tcW w:w="2958" w:type="dxa"/>
          </w:tcPr>
          <w:p w:rsidR="001B66DA" w:rsidRPr="001370EE" w:rsidRDefault="001B66DA" w:rsidP="001370EE">
            <w:pPr>
              <w:spacing w:after="0"/>
              <w:rPr>
                <w:rFonts w:ascii="Times New Roman" w:hAnsi="Times New Roman"/>
                <w:sz w:val="28"/>
                <w:szCs w:val="28"/>
              </w:rPr>
            </w:pPr>
            <w:r w:rsidRPr="001370EE">
              <w:rPr>
                <w:rFonts w:ascii="Times New Roman" w:hAnsi="Times New Roman"/>
                <w:sz w:val="28"/>
                <w:szCs w:val="28"/>
              </w:rPr>
              <w:t>По мере необходимости</w:t>
            </w:r>
          </w:p>
        </w:tc>
      </w:tr>
      <w:tr w:rsidR="001B66DA" w:rsidRPr="001370EE" w:rsidTr="001370EE">
        <w:trPr>
          <w:trHeight w:val="1779"/>
        </w:trPr>
        <w:tc>
          <w:tcPr>
            <w:tcW w:w="993" w:type="dxa"/>
          </w:tcPr>
          <w:p w:rsidR="001B66DA" w:rsidRPr="001370EE" w:rsidRDefault="001B66DA" w:rsidP="001370EE">
            <w:pPr>
              <w:spacing w:after="0" w:line="360" w:lineRule="auto"/>
              <w:jc w:val="center"/>
              <w:rPr>
                <w:rFonts w:ascii="Times New Roman" w:hAnsi="Times New Roman"/>
                <w:sz w:val="28"/>
                <w:szCs w:val="28"/>
              </w:rPr>
            </w:pPr>
            <w:r w:rsidRPr="001370EE">
              <w:rPr>
                <w:rFonts w:ascii="Times New Roman" w:hAnsi="Times New Roman"/>
                <w:sz w:val="28"/>
                <w:szCs w:val="28"/>
              </w:rPr>
              <w:t>5.4</w:t>
            </w:r>
          </w:p>
        </w:tc>
        <w:tc>
          <w:tcPr>
            <w:tcW w:w="7512" w:type="dxa"/>
          </w:tcPr>
          <w:p w:rsidR="001B66DA" w:rsidRPr="001370EE" w:rsidRDefault="001B66DA" w:rsidP="001370EE">
            <w:pPr>
              <w:spacing w:after="300" w:line="240" w:lineRule="auto"/>
              <w:textAlignment w:val="baseline"/>
              <w:rPr>
                <w:rFonts w:ascii="Times New Roman" w:hAnsi="Times New Roman"/>
                <w:sz w:val="28"/>
                <w:szCs w:val="28"/>
                <w:lang w:eastAsia="ru-RU"/>
              </w:rPr>
            </w:pPr>
            <w:r w:rsidRPr="001370EE">
              <w:rPr>
                <w:rFonts w:ascii="Times New Roman" w:hAnsi="Times New Roman"/>
                <w:sz w:val="28"/>
                <w:szCs w:val="28"/>
                <w:lang w:eastAsia="ru-RU"/>
              </w:rPr>
              <w:t>Осуществление контроля за исполнением мероприятий плана по противодействию коррупции, в том числе с привлечением институтов гражданского общества. Обеспечение достижения конкретных результатов, на которые нацелены мероприятия указанного плана.             </w:t>
            </w:r>
          </w:p>
        </w:tc>
        <w:tc>
          <w:tcPr>
            <w:tcW w:w="3215" w:type="dxa"/>
            <w:gridSpan w:val="3"/>
          </w:tcPr>
          <w:p w:rsidR="001B66DA" w:rsidRPr="001370EE" w:rsidRDefault="001B66DA" w:rsidP="001370EE">
            <w:pPr>
              <w:spacing w:after="0"/>
              <w:rPr>
                <w:rFonts w:ascii="Times New Roman" w:hAnsi="Times New Roman"/>
                <w:sz w:val="28"/>
                <w:szCs w:val="28"/>
              </w:rPr>
            </w:pPr>
            <w:r w:rsidRPr="001370EE">
              <w:rPr>
                <w:rFonts w:ascii="Times New Roman" w:hAnsi="Times New Roman"/>
                <w:sz w:val="28"/>
                <w:szCs w:val="28"/>
              </w:rPr>
              <w:t>Руководитель учреждения.</w:t>
            </w:r>
          </w:p>
        </w:tc>
        <w:tc>
          <w:tcPr>
            <w:tcW w:w="2958" w:type="dxa"/>
          </w:tcPr>
          <w:p w:rsidR="001B66DA" w:rsidRPr="001370EE" w:rsidRDefault="001B66DA" w:rsidP="001370EE">
            <w:pPr>
              <w:spacing w:after="0"/>
              <w:rPr>
                <w:rFonts w:ascii="Times New Roman" w:hAnsi="Times New Roman"/>
                <w:sz w:val="28"/>
                <w:szCs w:val="28"/>
              </w:rPr>
            </w:pPr>
            <w:r w:rsidRPr="001370EE">
              <w:rPr>
                <w:rFonts w:ascii="Times New Roman" w:hAnsi="Times New Roman"/>
                <w:sz w:val="28"/>
                <w:szCs w:val="28"/>
              </w:rPr>
              <w:t>В течение срока действия плана</w:t>
            </w:r>
          </w:p>
        </w:tc>
      </w:tr>
      <w:tr w:rsidR="001B66DA" w:rsidRPr="001370EE" w:rsidTr="001370EE">
        <w:trPr>
          <w:trHeight w:val="1184"/>
        </w:trPr>
        <w:tc>
          <w:tcPr>
            <w:tcW w:w="993" w:type="dxa"/>
          </w:tcPr>
          <w:p w:rsidR="001B66DA" w:rsidRPr="001370EE" w:rsidRDefault="001B66DA" w:rsidP="001370EE">
            <w:pPr>
              <w:spacing w:after="0" w:line="360" w:lineRule="auto"/>
              <w:rPr>
                <w:rFonts w:ascii="Times New Roman" w:hAnsi="Times New Roman"/>
                <w:sz w:val="28"/>
                <w:szCs w:val="28"/>
              </w:rPr>
            </w:pPr>
            <w:r w:rsidRPr="001370EE">
              <w:rPr>
                <w:rFonts w:ascii="Times New Roman" w:hAnsi="Times New Roman"/>
                <w:sz w:val="28"/>
                <w:szCs w:val="28"/>
              </w:rPr>
              <w:t xml:space="preserve">  5.5</w:t>
            </w:r>
          </w:p>
        </w:tc>
        <w:tc>
          <w:tcPr>
            <w:tcW w:w="7512" w:type="dxa"/>
          </w:tcPr>
          <w:p w:rsidR="001B66DA" w:rsidRPr="001370EE" w:rsidRDefault="001B66DA" w:rsidP="001370EE">
            <w:pPr>
              <w:spacing w:after="300" w:line="240" w:lineRule="auto"/>
              <w:textAlignment w:val="baseline"/>
              <w:rPr>
                <w:rFonts w:ascii="Times New Roman" w:hAnsi="Times New Roman"/>
                <w:sz w:val="28"/>
                <w:szCs w:val="28"/>
                <w:lang w:eastAsia="ru-RU"/>
              </w:rPr>
            </w:pPr>
            <w:r w:rsidRPr="001370EE">
              <w:rPr>
                <w:rFonts w:ascii="Times New Roman" w:hAnsi="Times New Roman"/>
                <w:sz w:val="28"/>
                <w:szCs w:val="28"/>
                <w:lang w:eastAsia="ru-RU"/>
              </w:rPr>
              <w:t>Предоставление информации (составление отчетов) о реализации настоящего плана Учредителю.</w:t>
            </w:r>
          </w:p>
        </w:tc>
        <w:tc>
          <w:tcPr>
            <w:tcW w:w="3215" w:type="dxa"/>
            <w:gridSpan w:val="3"/>
          </w:tcPr>
          <w:p w:rsidR="001B66DA" w:rsidRPr="001370EE" w:rsidRDefault="001B66DA" w:rsidP="001370EE">
            <w:pPr>
              <w:spacing w:after="0" w:line="240" w:lineRule="auto"/>
              <w:rPr>
                <w:rFonts w:ascii="Times New Roman" w:hAnsi="Times New Roman"/>
                <w:sz w:val="28"/>
                <w:szCs w:val="28"/>
              </w:rPr>
            </w:pPr>
            <w:r w:rsidRPr="001370EE">
              <w:rPr>
                <w:rFonts w:ascii="Times New Roman" w:hAnsi="Times New Roman"/>
                <w:sz w:val="28"/>
                <w:szCs w:val="28"/>
              </w:rPr>
              <w:t>Руководитель учреждения, председатель комиссии</w:t>
            </w:r>
          </w:p>
        </w:tc>
        <w:tc>
          <w:tcPr>
            <w:tcW w:w="2958" w:type="dxa"/>
          </w:tcPr>
          <w:p w:rsidR="001B66DA" w:rsidRPr="001370EE" w:rsidRDefault="001B66DA" w:rsidP="001370EE">
            <w:pPr>
              <w:spacing w:after="0" w:line="240" w:lineRule="auto"/>
              <w:rPr>
                <w:rFonts w:ascii="Times New Roman" w:hAnsi="Times New Roman"/>
                <w:sz w:val="28"/>
                <w:szCs w:val="28"/>
              </w:rPr>
            </w:pPr>
            <w:r w:rsidRPr="001370EE">
              <w:rPr>
                <w:rFonts w:ascii="Times New Roman" w:hAnsi="Times New Roman"/>
                <w:sz w:val="28"/>
                <w:szCs w:val="28"/>
              </w:rPr>
              <w:t>По требованию</w:t>
            </w:r>
          </w:p>
        </w:tc>
      </w:tr>
      <w:tr w:rsidR="001B66DA" w:rsidRPr="001370EE" w:rsidTr="001370EE">
        <w:trPr>
          <w:trHeight w:val="380"/>
        </w:trPr>
        <w:tc>
          <w:tcPr>
            <w:tcW w:w="993" w:type="dxa"/>
          </w:tcPr>
          <w:p w:rsidR="001B66DA" w:rsidRPr="001370EE" w:rsidRDefault="001B66DA" w:rsidP="001370EE">
            <w:pPr>
              <w:spacing w:after="0" w:line="360" w:lineRule="auto"/>
              <w:jc w:val="center"/>
              <w:rPr>
                <w:rFonts w:ascii="Times New Roman" w:hAnsi="Times New Roman"/>
                <w:sz w:val="28"/>
                <w:szCs w:val="28"/>
              </w:rPr>
            </w:pPr>
            <w:r w:rsidRPr="001370EE">
              <w:rPr>
                <w:rFonts w:ascii="Times New Roman" w:hAnsi="Times New Roman"/>
                <w:sz w:val="28"/>
                <w:szCs w:val="28"/>
              </w:rPr>
              <w:t>5.6</w:t>
            </w:r>
          </w:p>
        </w:tc>
        <w:tc>
          <w:tcPr>
            <w:tcW w:w="7512" w:type="dxa"/>
          </w:tcPr>
          <w:p w:rsidR="001B66DA" w:rsidRPr="001370EE" w:rsidRDefault="001B66DA" w:rsidP="001370EE">
            <w:pPr>
              <w:spacing w:after="0" w:line="240" w:lineRule="auto"/>
              <w:rPr>
                <w:rFonts w:ascii="Times New Roman" w:hAnsi="Times New Roman"/>
                <w:sz w:val="28"/>
                <w:szCs w:val="28"/>
              </w:rPr>
            </w:pPr>
            <w:r w:rsidRPr="001370EE">
              <w:rPr>
                <w:rFonts w:ascii="Times New Roman" w:hAnsi="Times New Roman"/>
                <w:sz w:val="28"/>
                <w:szCs w:val="28"/>
              </w:rPr>
              <w:t xml:space="preserve">Использование и показ информационных видеороликов антикоррупционного содержания  на масштабных районных мероприятиях,  направленных  на  профилактику </w:t>
            </w:r>
          </w:p>
          <w:p w:rsidR="001B66DA" w:rsidRPr="001370EE" w:rsidRDefault="001B66DA" w:rsidP="001370EE">
            <w:pPr>
              <w:spacing w:after="0"/>
              <w:rPr>
                <w:rFonts w:ascii="Times New Roman" w:hAnsi="Times New Roman"/>
                <w:sz w:val="28"/>
                <w:szCs w:val="28"/>
              </w:rPr>
            </w:pPr>
            <w:r w:rsidRPr="001370EE">
              <w:rPr>
                <w:rFonts w:ascii="Times New Roman" w:hAnsi="Times New Roman"/>
                <w:sz w:val="28"/>
                <w:szCs w:val="28"/>
              </w:rPr>
              <w:t>коррупционных  проявлений  со  стороны  граждан  и  предупреждение  коррупции.</w:t>
            </w:r>
          </w:p>
        </w:tc>
        <w:tc>
          <w:tcPr>
            <w:tcW w:w="3215" w:type="dxa"/>
            <w:gridSpan w:val="3"/>
          </w:tcPr>
          <w:p w:rsidR="001B66DA" w:rsidRPr="001370EE" w:rsidRDefault="001B66DA" w:rsidP="001370EE">
            <w:pPr>
              <w:spacing w:after="0" w:line="240" w:lineRule="auto"/>
              <w:rPr>
                <w:rFonts w:ascii="Times New Roman" w:hAnsi="Times New Roman"/>
                <w:sz w:val="28"/>
                <w:szCs w:val="28"/>
              </w:rPr>
            </w:pPr>
            <w:r w:rsidRPr="001370EE">
              <w:rPr>
                <w:rFonts w:ascii="Times New Roman" w:hAnsi="Times New Roman"/>
                <w:sz w:val="28"/>
                <w:szCs w:val="28"/>
              </w:rPr>
              <w:t>Руководитель учреждения, председатель комиссии</w:t>
            </w:r>
          </w:p>
        </w:tc>
        <w:tc>
          <w:tcPr>
            <w:tcW w:w="2958" w:type="dxa"/>
          </w:tcPr>
          <w:p w:rsidR="001B66DA" w:rsidRPr="001370EE" w:rsidRDefault="001B66DA" w:rsidP="001370EE">
            <w:pPr>
              <w:spacing w:after="0" w:line="240" w:lineRule="auto"/>
              <w:rPr>
                <w:rFonts w:ascii="Times New Roman" w:hAnsi="Times New Roman"/>
                <w:sz w:val="28"/>
                <w:szCs w:val="28"/>
              </w:rPr>
            </w:pPr>
            <w:r w:rsidRPr="001370EE">
              <w:rPr>
                <w:rFonts w:ascii="Times New Roman" w:hAnsi="Times New Roman"/>
                <w:sz w:val="28"/>
                <w:szCs w:val="28"/>
              </w:rPr>
              <w:t>По мере необходимости</w:t>
            </w:r>
          </w:p>
        </w:tc>
      </w:tr>
    </w:tbl>
    <w:p w:rsidR="001B66DA" w:rsidRDefault="001B66DA">
      <w:pPr>
        <w:spacing w:after="0" w:line="360" w:lineRule="auto"/>
        <w:jc w:val="center"/>
        <w:rPr>
          <w:rFonts w:ascii="Times New Roman" w:hAnsi="Times New Roman"/>
          <w:sz w:val="28"/>
          <w:szCs w:val="28"/>
        </w:rPr>
      </w:pPr>
    </w:p>
    <w:sectPr w:rsidR="001B66DA" w:rsidSect="00601280">
      <w:pgSz w:w="16838" w:h="11906" w:orient="landscape"/>
      <w:pgMar w:top="1701"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01280"/>
    <w:rsid w:val="000431F5"/>
    <w:rsid w:val="0010351E"/>
    <w:rsid w:val="001370EE"/>
    <w:rsid w:val="001B66DA"/>
    <w:rsid w:val="0060128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1280"/>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6012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01280"/>
    <w:rPr>
      <w:rFonts w:ascii="Tahoma" w:hAnsi="Tahoma" w:cs="Tahoma"/>
      <w:sz w:val="16"/>
      <w:szCs w:val="16"/>
    </w:rPr>
  </w:style>
  <w:style w:type="table" w:styleId="TableGrid">
    <w:name w:val="Table Grid"/>
    <w:basedOn w:val="TableNormal"/>
    <w:uiPriority w:val="99"/>
    <w:rsid w:val="0060128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301</TotalTime>
  <Pages>5</Pages>
  <Words>886</Words>
  <Characters>5055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Екатерина</dc:creator>
  <cp:keywords/>
  <dc:description/>
  <cp:lastModifiedBy>Admin</cp:lastModifiedBy>
  <cp:revision>8</cp:revision>
  <cp:lastPrinted>2019-10-24T07:00:00Z</cp:lastPrinted>
  <dcterms:created xsi:type="dcterms:W3CDTF">2019-10-23T09:10:00Z</dcterms:created>
  <dcterms:modified xsi:type="dcterms:W3CDTF">2022-12-08T08:36:00Z</dcterms:modified>
</cp:coreProperties>
</file>